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10ED" w:rsidTr="00BF10E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F10ED" w:rsidRDefault="00BF10ED" w:rsidP="00BF10ED">
            <w:pPr>
              <w:pStyle w:val="ConsPlusTitle"/>
              <w:widowControl/>
              <w:jc w:val="center"/>
            </w:pPr>
            <w:bookmarkStart w:id="0" w:name="P35"/>
            <w:bookmarkEnd w:id="0"/>
            <w:r>
              <w:rPr>
                <w:noProof/>
              </w:rPr>
              <w:drawing>
                <wp:inline distT="0" distB="0" distL="0" distR="0">
                  <wp:extent cx="650875" cy="812165"/>
                  <wp:effectExtent l="0" t="0" r="0" b="698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0ED" w:rsidRDefault="00BF10ED" w:rsidP="00BF10ED">
            <w:pPr>
              <w:pStyle w:val="ConsPlusTitle"/>
              <w:widowControl/>
              <w:jc w:val="center"/>
            </w:pPr>
          </w:p>
        </w:tc>
      </w:tr>
      <w:tr w:rsidR="00BF10ED" w:rsidTr="00BF10E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F10ED" w:rsidRPr="00B63894" w:rsidRDefault="00BF10ED" w:rsidP="00BF10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BF10ED" w:rsidRPr="00B63894" w:rsidRDefault="00BF10ED" w:rsidP="00BF10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ЭНЕРГЕТИКИ </w:t>
            </w:r>
          </w:p>
          <w:p w:rsidR="00BF10ED" w:rsidRPr="00B63894" w:rsidRDefault="00BF10ED" w:rsidP="00BF10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F10ED" w:rsidRPr="00B63894" w:rsidRDefault="00BF10ED" w:rsidP="00BF10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10ED" w:rsidRDefault="00BF10ED" w:rsidP="00BF10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389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70234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BF10ED" w:rsidRPr="00B63894" w:rsidRDefault="00BF10ED" w:rsidP="00BF10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F10ED" w:rsidRDefault="00BF10ED" w:rsidP="00BF10ED">
      <w:pPr>
        <w:rPr>
          <w:rFonts w:ascii="Times New Roman" w:hAnsi="Times New Roman" w:cs="Times New Roman"/>
          <w:b/>
          <w:sz w:val="16"/>
          <w:szCs w:val="16"/>
        </w:rPr>
      </w:pPr>
    </w:p>
    <w:p w:rsidR="00270234" w:rsidRPr="008C3F3F" w:rsidRDefault="00270234" w:rsidP="00BF10ED">
      <w:pPr>
        <w:rPr>
          <w:rFonts w:ascii="Times New Roman" w:hAnsi="Times New Roman" w:cs="Times New Roman"/>
          <w:b/>
          <w:sz w:val="16"/>
          <w:szCs w:val="16"/>
        </w:rPr>
      </w:pPr>
    </w:p>
    <w:p w:rsidR="00BF10ED" w:rsidRPr="00BF10ED" w:rsidRDefault="00BF10ED" w:rsidP="00BF10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10ED">
        <w:rPr>
          <w:rFonts w:ascii="Times New Roman" w:hAnsi="Times New Roman" w:cs="Times New Roman"/>
          <w:sz w:val="28"/>
          <w:szCs w:val="28"/>
        </w:rPr>
        <w:t>г. Петропавловск-Камчат</w:t>
      </w:r>
      <w:r w:rsidR="000A08C0">
        <w:rPr>
          <w:rFonts w:ascii="Times New Roman" w:hAnsi="Times New Roman" w:cs="Times New Roman"/>
          <w:sz w:val="28"/>
          <w:szCs w:val="28"/>
        </w:rPr>
        <w:t>ский</w:t>
      </w:r>
      <w:r w:rsidR="000A08C0">
        <w:rPr>
          <w:rFonts w:ascii="Times New Roman" w:hAnsi="Times New Roman" w:cs="Times New Roman"/>
          <w:sz w:val="28"/>
          <w:szCs w:val="28"/>
        </w:rPr>
        <w:tab/>
      </w:r>
      <w:r w:rsidR="000A08C0">
        <w:rPr>
          <w:rFonts w:ascii="Times New Roman" w:hAnsi="Times New Roman" w:cs="Times New Roman"/>
          <w:sz w:val="28"/>
          <w:szCs w:val="28"/>
        </w:rPr>
        <w:tab/>
        <w:t xml:space="preserve">                        «29» января 2016 года</w:t>
      </w:r>
    </w:p>
    <w:p w:rsidR="00BF10ED" w:rsidRDefault="00BF10ED" w:rsidP="00BF10ED">
      <w:pPr>
        <w:rPr>
          <w:rFonts w:ascii="Times New Roman" w:hAnsi="Times New Roman" w:cs="Times New Roman"/>
        </w:rPr>
      </w:pPr>
    </w:p>
    <w:p w:rsidR="00270234" w:rsidRPr="008C3F3F" w:rsidRDefault="00270234" w:rsidP="00BF10E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BF10ED" w:rsidRPr="00BF10ED" w:rsidTr="00DC01E1">
        <w:trPr>
          <w:trHeight w:val="966"/>
        </w:trPr>
        <w:tc>
          <w:tcPr>
            <w:tcW w:w="5103" w:type="dxa"/>
          </w:tcPr>
          <w:p w:rsidR="00BF10ED" w:rsidRPr="00BF10ED" w:rsidRDefault="00BF10ED" w:rsidP="00B3686B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гламента</w:t>
            </w:r>
            <w:r w:rsidR="00DC01E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DC01E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ства и энергетики Камчатского края государственной услуги по предоста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 xml:space="preserve">лению социальной выплаты </w:t>
            </w:r>
            <w:r w:rsidR="00667D7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393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3F" w:rsidRPr="00BF10ED">
              <w:rPr>
                <w:rStyle w:val="apple-style-span"/>
                <w:rFonts w:ascii="Times New Roman" w:hAnsi="Times New Roman" w:cs="Times New Roman"/>
                <w:kern w:val="28"/>
                <w:sz w:val="28"/>
                <w:szCs w:val="28"/>
              </w:rPr>
              <w:t>имеющим в составе семьи детей-инвалидов</w:t>
            </w:r>
          </w:p>
        </w:tc>
      </w:tr>
    </w:tbl>
    <w:p w:rsidR="00BF10ED" w:rsidRDefault="00BF10ED" w:rsidP="00BF10ED">
      <w:pPr>
        <w:rPr>
          <w:rFonts w:ascii="Times New Roman" w:hAnsi="Times New Roman" w:cs="Times New Roman"/>
        </w:rPr>
      </w:pPr>
    </w:p>
    <w:p w:rsidR="00270234" w:rsidRPr="008C3F3F" w:rsidRDefault="00270234" w:rsidP="00BF10ED">
      <w:pPr>
        <w:rPr>
          <w:rFonts w:ascii="Times New Roman" w:hAnsi="Times New Roman" w:cs="Times New Roman"/>
        </w:rPr>
      </w:pPr>
    </w:p>
    <w:p w:rsidR="00BF10ED" w:rsidRPr="00BF10ED" w:rsidRDefault="00BF10ED" w:rsidP="00BF10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Камчатского края от 03.12.</w:t>
      </w:r>
      <w:r w:rsidRPr="00BF10ED">
        <w:rPr>
          <w:rFonts w:ascii="Times New Roman" w:hAnsi="Times New Roman" w:cs="Times New Roman"/>
          <w:sz w:val="28"/>
          <w:szCs w:val="28"/>
        </w:rPr>
        <w:t xml:space="preserve">2015 </w:t>
      </w:r>
      <w:r w:rsidRPr="00BF10ED">
        <w:rPr>
          <w:rStyle w:val="apple-style-span"/>
          <w:rFonts w:ascii="Times New Roman" w:hAnsi="Times New Roman" w:cs="Times New Roman"/>
          <w:kern w:val="28"/>
          <w:sz w:val="28"/>
          <w:szCs w:val="28"/>
        </w:rPr>
        <w:t>№ 438-П «Об установлении на 2016 год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</w:p>
    <w:p w:rsidR="00BF10ED" w:rsidRDefault="00BF10ED" w:rsidP="00BF10ED">
      <w:pPr>
        <w:rPr>
          <w:rFonts w:ascii="Times New Roman" w:hAnsi="Times New Roman" w:cs="Times New Roman"/>
          <w:sz w:val="16"/>
          <w:szCs w:val="16"/>
        </w:rPr>
      </w:pPr>
    </w:p>
    <w:p w:rsidR="00270234" w:rsidRPr="008C3F3F" w:rsidRDefault="00270234" w:rsidP="00BF10ED">
      <w:pPr>
        <w:rPr>
          <w:rFonts w:ascii="Times New Roman" w:hAnsi="Times New Roman" w:cs="Times New Roman"/>
          <w:sz w:val="16"/>
          <w:szCs w:val="16"/>
        </w:rPr>
      </w:pPr>
    </w:p>
    <w:p w:rsidR="00BF10ED" w:rsidRPr="00BF10ED" w:rsidRDefault="00BF10ED" w:rsidP="00BF10ED">
      <w:pPr>
        <w:rPr>
          <w:rFonts w:ascii="Times New Roman" w:hAnsi="Times New Roman" w:cs="Times New Roman"/>
          <w:sz w:val="28"/>
          <w:szCs w:val="28"/>
        </w:rPr>
      </w:pPr>
      <w:r w:rsidRPr="00BF10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F10ED" w:rsidRDefault="00BF10ED" w:rsidP="00BF10ED">
      <w:pPr>
        <w:rPr>
          <w:rFonts w:ascii="Times New Roman" w:hAnsi="Times New Roman" w:cs="Times New Roman"/>
          <w:sz w:val="16"/>
          <w:szCs w:val="16"/>
        </w:rPr>
      </w:pPr>
    </w:p>
    <w:p w:rsidR="00270234" w:rsidRPr="008C3F3F" w:rsidRDefault="00270234" w:rsidP="00BF10ED">
      <w:pPr>
        <w:rPr>
          <w:rFonts w:ascii="Times New Roman" w:hAnsi="Times New Roman" w:cs="Times New Roman"/>
          <w:sz w:val="16"/>
          <w:szCs w:val="16"/>
        </w:rPr>
      </w:pPr>
    </w:p>
    <w:p w:rsidR="00BF10ED" w:rsidRPr="00BF10ED" w:rsidRDefault="00BF10ED" w:rsidP="00BF10ED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10ED">
        <w:rPr>
          <w:rFonts w:ascii="Times New Roman" w:hAnsi="Times New Roman" w:cs="Times New Roman"/>
          <w:bCs/>
          <w:sz w:val="28"/>
          <w:szCs w:val="28"/>
        </w:rPr>
        <w:t>1. Утвердить а</w:t>
      </w:r>
      <w:r w:rsidRPr="00BF10E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DC01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F10ED">
        <w:rPr>
          <w:rFonts w:ascii="Times New Roman" w:hAnsi="Times New Roman" w:cs="Times New Roman"/>
          <w:sz w:val="28"/>
          <w:szCs w:val="28"/>
        </w:rPr>
        <w:t>Министе</w:t>
      </w:r>
      <w:r w:rsidRPr="00BF10ED">
        <w:rPr>
          <w:rFonts w:ascii="Times New Roman" w:hAnsi="Times New Roman" w:cs="Times New Roman"/>
          <w:sz w:val="28"/>
          <w:szCs w:val="28"/>
        </w:rPr>
        <w:t>р</w:t>
      </w:r>
      <w:r w:rsidRPr="00BF10ED">
        <w:rPr>
          <w:rFonts w:ascii="Times New Roman" w:hAnsi="Times New Roman" w:cs="Times New Roman"/>
          <w:sz w:val="28"/>
          <w:szCs w:val="28"/>
        </w:rPr>
        <w:t>ств</w:t>
      </w:r>
      <w:r w:rsidR="00DC01E1">
        <w:rPr>
          <w:rFonts w:ascii="Times New Roman" w:hAnsi="Times New Roman" w:cs="Times New Roman"/>
          <w:sz w:val="28"/>
          <w:szCs w:val="28"/>
        </w:rPr>
        <w:t>ом</w:t>
      </w:r>
      <w:r w:rsidRPr="00BF10E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Камчатского края государственной услуги по предоставлению социальной выплаты на стро</w:t>
      </w:r>
      <w:r w:rsidRPr="00BF10ED">
        <w:rPr>
          <w:rFonts w:ascii="Times New Roman" w:hAnsi="Times New Roman" w:cs="Times New Roman"/>
          <w:sz w:val="28"/>
          <w:szCs w:val="28"/>
        </w:rPr>
        <w:t>и</w:t>
      </w:r>
      <w:r w:rsidRPr="00BF10ED">
        <w:rPr>
          <w:rFonts w:ascii="Times New Roman" w:hAnsi="Times New Roman" w:cs="Times New Roman"/>
          <w:sz w:val="28"/>
          <w:szCs w:val="28"/>
        </w:rPr>
        <w:t xml:space="preserve">тельство или приобретение жилого помещения в собственность </w:t>
      </w:r>
      <w:r w:rsidRPr="00BF10ED">
        <w:rPr>
          <w:rStyle w:val="apple-style-span"/>
          <w:rFonts w:ascii="Times New Roman" w:hAnsi="Times New Roman" w:cs="Times New Roman"/>
          <w:kern w:val="28"/>
          <w:sz w:val="28"/>
          <w:szCs w:val="28"/>
        </w:rPr>
        <w:t>гражданам, имеющим в составе семьи детей-инвалидов</w:t>
      </w:r>
      <w:r w:rsidRPr="00BF10E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</w:t>
      </w:r>
      <w:r w:rsidRPr="00BF10ED">
        <w:rPr>
          <w:rFonts w:ascii="Times New Roman" w:hAnsi="Times New Roman" w:cs="Times New Roman"/>
          <w:bCs/>
          <w:sz w:val="28"/>
          <w:szCs w:val="28"/>
        </w:rPr>
        <w:t>е</w:t>
      </w:r>
      <w:r w:rsidRPr="00BF10ED">
        <w:rPr>
          <w:rFonts w:ascii="Times New Roman" w:hAnsi="Times New Roman" w:cs="Times New Roman"/>
          <w:bCs/>
          <w:sz w:val="28"/>
          <w:szCs w:val="28"/>
        </w:rPr>
        <w:t>гламент)</w:t>
      </w:r>
      <w:r w:rsidRPr="00BF10ED">
        <w:rPr>
          <w:rFonts w:ascii="Times New Roman" w:hAnsi="Times New Roman" w:cs="Times New Roman"/>
          <w:sz w:val="28"/>
          <w:szCs w:val="28"/>
        </w:rPr>
        <w:t xml:space="preserve"> </w:t>
      </w:r>
      <w:r w:rsidR="00B3686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BF10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3686B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Pr="00BF10ED">
        <w:rPr>
          <w:rFonts w:ascii="Times New Roman" w:hAnsi="Times New Roman" w:cs="Times New Roman"/>
          <w:sz w:val="28"/>
          <w:szCs w:val="28"/>
        </w:rPr>
        <w:t>.</w:t>
      </w:r>
    </w:p>
    <w:p w:rsidR="00BF10ED" w:rsidRPr="00BF10ED" w:rsidRDefault="00BF10ED" w:rsidP="00BF10ED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10ED">
        <w:rPr>
          <w:rFonts w:ascii="Times New Roman" w:hAnsi="Times New Roman" w:cs="Times New Roman"/>
          <w:sz w:val="28"/>
          <w:szCs w:val="28"/>
        </w:rPr>
        <w:t>2. Опубликовать административный регламент в официальном печа</w:t>
      </w:r>
      <w:r w:rsidRPr="00BF10ED">
        <w:rPr>
          <w:rFonts w:ascii="Times New Roman" w:hAnsi="Times New Roman" w:cs="Times New Roman"/>
          <w:sz w:val="28"/>
          <w:szCs w:val="28"/>
        </w:rPr>
        <w:t>т</w:t>
      </w:r>
      <w:r w:rsidRPr="00BF10ED">
        <w:rPr>
          <w:rFonts w:ascii="Times New Roman" w:hAnsi="Times New Roman" w:cs="Times New Roman"/>
          <w:sz w:val="28"/>
          <w:szCs w:val="28"/>
        </w:rPr>
        <w:t xml:space="preserve">ном издании Губернатора и Правительства Камчатского края «Официальные ведомости». </w:t>
      </w:r>
    </w:p>
    <w:p w:rsidR="00BF10ED" w:rsidRPr="00BF10ED" w:rsidRDefault="00BF10ED" w:rsidP="00BF10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10ED">
        <w:rPr>
          <w:rFonts w:ascii="Times New Roman" w:hAnsi="Times New Roman" w:cs="Times New Roman"/>
          <w:sz w:val="28"/>
          <w:szCs w:val="28"/>
        </w:rPr>
        <w:t>3. Разместить на официальном сайте исполнительных органов госуда</w:t>
      </w:r>
      <w:r w:rsidRPr="00BF10ED">
        <w:rPr>
          <w:rFonts w:ascii="Times New Roman" w:hAnsi="Times New Roman" w:cs="Times New Roman"/>
          <w:sz w:val="28"/>
          <w:szCs w:val="28"/>
        </w:rPr>
        <w:t>р</w:t>
      </w:r>
      <w:r w:rsidRPr="00BF10ED">
        <w:rPr>
          <w:rFonts w:ascii="Times New Roman" w:hAnsi="Times New Roman" w:cs="Times New Roman"/>
          <w:sz w:val="28"/>
          <w:szCs w:val="28"/>
        </w:rPr>
        <w:t>ственной власти Камчатского края административный регламент в разделе «Нормативная правовая база» в десятидневный срок с момента его офиц</w:t>
      </w:r>
      <w:r w:rsidRPr="00BF10ED">
        <w:rPr>
          <w:rFonts w:ascii="Times New Roman" w:hAnsi="Times New Roman" w:cs="Times New Roman"/>
          <w:sz w:val="28"/>
          <w:szCs w:val="28"/>
        </w:rPr>
        <w:t>и</w:t>
      </w:r>
      <w:r w:rsidRPr="00BF10ED">
        <w:rPr>
          <w:rFonts w:ascii="Times New Roman" w:hAnsi="Times New Roman" w:cs="Times New Roman"/>
          <w:sz w:val="28"/>
          <w:szCs w:val="28"/>
        </w:rPr>
        <w:lastRenderedPageBreak/>
        <w:t>ального опубликования с указанием даты и номера официального опублик</w:t>
      </w:r>
      <w:r w:rsidRPr="00BF10ED">
        <w:rPr>
          <w:rFonts w:ascii="Times New Roman" w:hAnsi="Times New Roman" w:cs="Times New Roman"/>
          <w:sz w:val="28"/>
          <w:szCs w:val="28"/>
        </w:rPr>
        <w:t>о</w:t>
      </w:r>
      <w:r w:rsidRPr="00BF10ED">
        <w:rPr>
          <w:rFonts w:ascii="Times New Roman" w:hAnsi="Times New Roman" w:cs="Times New Roman"/>
          <w:sz w:val="28"/>
          <w:szCs w:val="28"/>
        </w:rPr>
        <w:t>вания.</w:t>
      </w:r>
    </w:p>
    <w:p w:rsidR="00BF10ED" w:rsidRPr="00BF10ED" w:rsidRDefault="00BF10ED" w:rsidP="00BF10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10ED">
        <w:rPr>
          <w:rFonts w:ascii="Times New Roman" w:hAnsi="Times New Roman" w:cs="Times New Roman"/>
          <w:bCs/>
          <w:sz w:val="28"/>
          <w:szCs w:val="28"/>
        </w:rPr>
        <w:t>4.</w:t>
      </w:r>
      <w:r w:rsidRPr="00BF10ED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через 10 дней после дня его оф</w:t>
      </w:r>
      <w:r w:rsidRPr="00BF10ED">
        <w:rPr>
          <w:rFonts w:ascii="Times New Roman" w:hAnsi="Times New Roman" w:cs="Times New Roman"/>
          <w:sz w:val="28"/>
          <w:szCs w:val="28"/>
        </w:rPr>
        <w:t>и</w:t>
      </w:r>
      <w:r w:rsidRPr="00BF10ED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BF10ED" w:rsidRPr="00BF10ED" w:rsidRDefault="00BF10ED" w:rsidP="00BF10ED">
      <w:pPr>
        <w:rPr>
          <w:rFonts w:ascii="Times New Roman" w:hAnsi="Times New Roman" w:cs="Times New Roman"/>
          <w:sz w:val="28"/>
          <w:szCs w:val="28"/>
        </w:rPr>
      </w:pPr>
    </w:p>
    <w:p w:rsidR="00BF10ED" w:rsidRPr="00BF10ED" w:rsidRDefault="00BF10ED" w:rsidP="00BF10ED">
      <w:pPr>
        <w:rPr>
          <w:rFonts w:ascii="Times New Roman" w:hAnsi="Times New Roman" w:cs="Times New Roman"/>
          <w:sz w:val="28"/>
          <w:szCs w:val="28"/>
        </w:rPr>
      </w:pPr>
    </w:p>
    <w:p w:rsidR="00BF10ED" w:rsidRPr="00BF10ED" w:rsidRDefault="00BF10ED" w:rsidP="00BF10ED">
      <w:pPr>
        <w:rPr>
          <w:rFonts w:ascii="Times New Roman" w:hAnsi="Times New Roman" w:cs="Times New Roman"/>
          <w:sz w:val="28"/>
          <w:szCs w:val="28"/>
        </w:rPr>
      </w:pPr>
    </w:p>
    <w:p w:rsidR="00BF10ED" w:rsidRDefault="00BF10ED" w:rsidP="00BF10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Pr="00BF10E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Тихонович</w:t>
      </w:r>
    </w:p>
    <w:p w:rsidR="00BF10ED" w:rsidRDefault="00BF10ED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234" w:rsidRDefault="00270234" w:rsidP="00BF10ED">
      <w:pPr>
        <w:ind w:firstLine="0"/>
        <w:rPr>
          <w:rFonts w:ascii="Times New Roman" w:hAnsi="Times New Roman" w:cs="Times New Roman"/>
          <w:sz w:val="28"/>
          <w:szCs w:val="28"/>
        </w:rPr>
        <w:sectPr w:rsidR="00270234" w:rsidSect="00044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BF10ED" w:rsidRPr="00981001" w:rsidTr="008C3F3F">
        <w:tc>
          <w:tcPr>
            <w:tcW w:w="5245" w:type="dxa"/>
          </w:tcPr>
          <w:p w:rsidR="00BF10ED" w:rsidRPr="00981001" w:rsidRDefault="00BF10ED" w:rsidP="00BF10ED">
            <w:pPr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10ED" w:rsidRDefault="00BF10ED" w:rsidP="00B3686B">
            <w:pPr>
              <w:ind w:left="-105"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F10ED" w:rsidRPr="00981001" w:rsidRDefault="00BF10ED" w:rsidP="00B3686B">
            <w:pPr>
              <w:ind w:left="-105"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Pr="0098100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981001">
              <w:rPr>
                <w:rFonts w:ascii="Times New Roman" w:hAnsi="Times New Roman" w:cs="Times New Roman"/>
                <w:sz w:val="28"/>
                <w:szCs w:val="28"/>
              </w:rPr>
              <w:t>и энерг</w:t>
            </w:r>
            <w:r w:rsidRPr="009810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001">
              <w:rPr>
                <w:rFonts w:ascii="Times New Roman" w:hAnsi="Times New Roman" w:cs="Times New Roman"/>
                <w:sz w:val="28"/>
                <w:szCs w:val="28"/>
              </w:rPr>
              <w:t xml:space="preserve">тики Камчатского края </w:t>
            </w:r>
          </w:p>
          <w:p w:rsidR="00BF10ED" w:rsidRPr="00981001" w:rsidRDefault="00BF10ED" w:rsidP="00B3686B">
            <w:pPr>
              <w:ind w:left="-105"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0234"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  <w:r w:rsidRPr="0098100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2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F10ED" w:rsidRPr="00981001" w:rsidRDefault="00BF10ED" w:rsidP="00BF10ED">
            <w:pPr>
              <w:ind w:left="-105"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0ED" w:rsidRDefault="00BF10ED" w:rsidP="00BF10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FB2" w:rsidRPr="00B3686B" w:rsidRDefault="00507FB2" w:rsidP="00C41A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86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7849CF" w:rsidRPr="00B3686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:rsidR="00044D26" w:rsidRDefault="00507FB2" w:rsidP="00C41A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86B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7849CF" w:rsidRPr="00B3686B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8CF" w:rsidRPr="00B3686B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 xml:space="preserve"> и энергетики Камчатского края государственной услуги по</w:t>
      </w:r>
      <w:r w:rsidR="00044D26" w:rsidRPr="00B36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3EC" w:rsidRPr="00B3686B"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 xml:space="preserve"> социальной выплаты на стр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>ительство или приобретение жилого помещения в собственность граждан</w:t>
      </w:r>
      <w:r w:rsidR="003938CF" w:rsidRPr="00B3686B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>, имеющи</w:t>
      </w:r>
      <w:r w:rsidR="003938CF" w:rsidRPr="00B3686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3686B">
        <w:rPr>
          <w:rFonts w:ascii="Times New Roman" w:hAnsi="Times New Roman" w:cs="Times New Roman"/>
          <w:b w:val="0"/>
          <w:sz w:val="28"/>
          <w:szCs w:val="28"/>
        </w:rPr>
        <w:t xml:space="preserve"> в составе семьи детей-инвалидов</w:t>
      </w:r>
    </w:p>
    <w:p w:rsidR="005E134B" w:rsidRPr="005E134B" w:rsidRDefault="005E134B" w:rsidP="00C41AB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5E134B">
        <w:rPr>
          <w:rFonts w:ascii="Times New Roman" w:hAnsi="Times New Roman" w:cs="Times New Roman"/>
          <w:b w:val="0"/>
          <w:sz w:val="20"/>
        </w:rPr>
        <w:t>(в редакции приказа Министерства ЖКХ и энергетики Камчатского края от 20.06.2016 № 361)</w:t>
      </w:r>
    </w:p>
    <w:p w:rsidR="00EA21AE" w:rsidRPr="00AF002F" w:rsidRDefault="00EA21A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44D26" w:rsidRPr="00B3686B" w:rsidRDefault="00044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68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21AE" w:rsidRPr="00AF002F" w:rsidRDefault="00EA21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F56DE6">
        <w:rPr>
          <w:rFonts w:ascii="Times New Roman" w:hAnsi="Times New Roman" w:cs="Times New Roman"/>
          <w:sz w:val="28"/>
          <w:szCs w:val="28"/>
        </w:rPr>
        <w:t>1.</w:t>
      </w:r>
      <w:r w:rsidR="003E789A">
        <w:rPr>
          <w:rFonts w:ascii="Times New Roman" w:hAnsi="Times New Roman" w:cs="Times New Roman"/>
          <w:sz w:val="28"/>
          <w:szCs w:val="28"/>
        </w:rPr>
        <w:t>1.</w:t>
      </w:r>
      <w:r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7849CF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настоящего </w:t>
      </w:r>
      <w:r w:rsidRPr="00F56DE6">
        <w:rPr>
          <w:rFonts w:ascii="Times New Roman" w:hAnsi="Times New Roman" w:cs="Times New Roman"/>
          <w:sz w:val="28"/>
          <w:szCs w:val="28"/>
        </w:rPr>
        <w:t>Административн</w:t>
      </w:r>
      <w:r w:rsidR="007849CF">
        <w:rPr>
          <w:rFonts w:ascii="Times New Roman" w:hAnsi="Times New Roman" w:cs="Times New Roman"/>
          <w:sz w:val="28"/>
          <w:szCs w:val="28"/>
        </w:rPr>
        <w:t>ого</w:t>
      </w:r>
      <w:r w:rsidRPr="00F56DE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849CF">
        <w:rPr>
          <w:rFonts w:ascii="Times New Roman" w:hAnsi="Times New Roman" w:cs="Times New Roman"/>
          <w:sz w:val="28"/>
          <w:szCs w:val="28"/>
        </w:rPr>
        <w:t>а</w:t>
      </w:r>
      <w:r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7849CF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Pr="00F56DE6">
        <w:rPr>
          <w:rFonts w:ascii="Times New Roman" w:hAnsi="Times New Roman" w:cs="Times New Roman"/>
          <w:sz w:val="28"/>
          <w:szCs w:val="28"/>
        </w:rPr>
        <w:t>Министерств</w:t>
      </w:r>
      <w:r w:rsidR="007849CF">
        <w:rPr>
          <w:rFonts w:ascii="Times New Roman" w:hAnsi="Times New Roman" w:cs="Times New Roman"/>
          <w:sz w:val="28"/>
          <w:szCs w:val="28"/>
        </w:rPr>
        <w:t>ом</w:t>
      </w:r>
      <w:r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3938C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 и энергетики Камчатского края</w:t>
      </w:r>
      <w:r w:rsidRPr="00F56DE6">
        <w:rPr>
          <w:rFonts w:ascii="Times New Roman" w:hAnsi="Times New Roman" w:cs="Times New Roman"/>
          <w:sz w:val="28"/>
          <w:szCs w:val="28"/>
        </w:rPr>
        <w:t xml:space="preserve"> (далее - Министерство) госуда</w:t>
      </w:r>
      <w:r w:rsidRPr="00F56DE6">
        <w:rPr>
          <w:rFonts w:ascii="Times New Roman" w:hAnsi="Times New Roman" w:cs="Times New Roman"/>
          <w:sz w:val="28"/>
          <w:szCs w:val="28"/>
        </w:rPr>
        <w:t>р</w:t>
      </w:r>
      <w:r w:rsidRPr="00F56DE6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  <w:r w:rsidR="00507FB2" w:rsidRPr="00F56DE6">
        <w:rPr>
          <w:rFonts w:ascii="Times New Roman" w:hAnsi="Times New Roman" w:cs="Times New Roman"/>
          <w:sz w:val="28"/>
          <w:szCs w:val="28"/>
        </w:rPr>
        <w:t>по предоставлени</w:t>
      </w:r>
      <w:r w:rsidR="006F63EC">
        <w:rPr>
          <w:rFonts w:ascii="Times New Roman" w:hAnsi="Times New Roman" w:cs="Times New Roman"/>
          <w:sz w:val="28"/>
          <w:szCs w:val="28"/>
        </w:rPr>
        <w:t>ю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 социальной выплаты на строительство или приобретение жилого помещения в собственность граждан</w:t>
      </w:r>
      <w:r w:rsidR="003938CF">
        <w:rPr>
          <w:rFonts w:ascii="Times New Roman" w:hAnsi="Times New Roman" w:cs="Times New Roman"/>
          <w:sz w:val="28"/>
          <w:szCs w:val="28"/>
        </w:rPr>
        <w:t>ам</w:t>
      </w:r>
      <w:r w:rsidR="00507FB2" w:rsidRPr="00F56DE6">
        <w:rPr>
          <w:rFonts w:ascii="Times New Roman" w:hAnsi="Times New Roman" w:cs="Times New Roman"/>
          <w:sz w:val="28"/>
          <w:szCs w:val="28"/>
        </w:rPr>
        <w:t>, имеющи</w:t>
      </w:r>
      <w:r w:rsidR="003938CF">
        <w:rPr>
          <w:rFonts w:ascii="Times New Roman" w:hAnsi="Times New Roman" w:cs="Times New Roman"/>
          <w:sz w:val="28"/>
          <w:szCs w:val="28"/>
        </w:rPr>
        <w:t>м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 в с</w:t>
      </w:r>
      <w:r w:rsidR="00507FB2" w:rsidRPr="00F56DE6">
        <w:rPr>
          <w:rFonts w:ascii="Times New Roman" w:hAnsi="Times New Roman" w:cs="Times New Roman"/>
          <w:sz w:val="28"/>
          <w:szCs w:val="28"/>
        </w:rPr>
        <w:t>о</w:t>
      </w:r>
      <w:r w:rsidR="00507FB2" w:rsidRPr="00F56DE6">
        <w:rPr>
          <w:rFonts w:ascii="Times New Roman" w:hAnsi="Times New Roman" w:cs="Times New Roman"/>
          <w:sz w:val="28"/>
          <w:szCs w:val="28"/>
        </w:rPr>
        <w:t>ставе семьи детей-инвалидов</w:t>
      </w:r>
      <w:r w:rsidRPr="00F56DE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044D26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2. При заключении Министерством соглашения о взаимодействии с </w:t>
      </w:r>
      <w:r w:rsidR="00B3686B" w:rsidRPr="00D60B19">
        <w:rPr>
          <w:rFonts w:ascii="Times New Roman" w:hAnsi="Times New Roman" w:cs="Times New Roman"/>
          <w:sz w:val="28"/>
          <w:szCs w:val="28"/>
        </w:rPr>
        <w:t>Краев</w:t>
      </w:r>
      <w:r w:rsidR="00B3686B">
        <w:rPr>
          <w:rFonts w:ascii="Times New Roman" w:hAnsi="Times New Roman" w:cs="Times New Roman"/>
          <w:sz w:val="28"/>
          <w:szCs w:val="28"/>
        </w:rPr>
        <w:t>ым</w:t>
      </w:r>
      <w:r w:rsidR="00B3686B" w:rsidRPr="00D60B1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3686B">
        <w:rPr>
          <w:rFonts w:ascii="Times New Roman" w:hAnsi="Times New Roman" w:cs="Times New Roman"/>
          <w:sz w:val="28"/>
          <w:szCs w:val="28"/>
        </w:rPr>
        <w:t>ым</w:t>
      </w:r>
      <w:r w:rsidR="00B3686B" w:rsidRPr="00D60B1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B3686B">
        <w:rPr>
          <w:rFonts w:ascii="Times New Roman" w:hAnsi="Times New Roman" w:cs="Times New Roman"/>
          <w:sz w:val="28"/>
          <w:szCs w:val="28"/>
        </w:rPr>
        <w:t>ым</w:t>
      </w:r>
      <w:r w:rsidR="00B3686B" w:rsidRPr="00D60B1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B3686B">
        <w:rPr>
          <w:rFonts w:ascii="Times New Roman" w:hAnsi="Times New Roman" w:cs="Times New Roman"/>
          <w:sz w:val="28"/>
          <w:szCs w:val="28"/>
        </w:rPr>
        <w:t>м</w:t>
      </w:r>
      <w:r w:rsidR="00B3686B" w:rsidRPr="00D60B19">
        <w:rPr>
          <w:rFonts w:ascii="Times New Roman" w:hAnsi="Times New Roman" w:cs="Times New Roman"/>
          <w:sz w:val="28"/>
          <w:szCs w:val="28"/>
        </w:rPr>
        <w:t xml:space="preserve"> </w:t>
      </w:r>
      <w:r w:rsidR="00B3686B" w:rsidRPr="00DD17D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</w:t>
      </w:r>
      <w:r w:rsidR="00B3686B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B3686B" w:rsidRPr="00DD17D1">
        <w:rPr>
          <w:rFonts w:ascii="Times New Roman" w:hAnsi="Times New Roman" w:cs="Times New Roman"/>
          <w:sz w:val="28"/>
          <w:szCs w:val="28"/>
        </w:rPr>
        <w:t>»</w:t>
      </w:r>
      <w:r w:rsidR="00B3686B" w:rsidRPr="00D60B19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3686B">
        <w:rPr>
          <w:rFonts w:ascii="Times New Roman" w:hAnsi="Times New Roman" w:cs="Times New Roman"/>
          <w:sz w:val="28"/>
          <w:szCs w:val="28"/>
        </w:rPr>
        <w:t xml:space="preserve"> </w:t>
      </w:r>
      <w:r w:rsidR="00044D26" w:rsidRPr="00F56DE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либо ее части осуществляется через МФЦ.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7FB2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3. Право на получение государственной услуги имеют 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B90159" w:rsidRPr="00F56DE6">
        <w:rPr>
          <w:rFonts w:ascii="Times New Roman" w:hAnsi="Times New Roman" w:cs="Times New Roman"/>
          <w:sz w:val="28"/>
          <w:szCs w:val="28"/>
        </w:rPr>
        <w:t>вкл</w:t>
      </w:r>
      <w:r w:rsidR="00B90159" w:rsidRPr="00F56DE6">
        <w:rPr>
          <w:rFonts w:ascii="Times New Roman" w:hAnsi="Times New Roman" w:cs="Times New Roman"/>
          <w:sz w:val="28"/>
          <w:szCs w:val="28"/>
        </w:rPr>
        <w:t>ю</w:t>
      </w:r>
      <w:r w:rsidR="00B90159" w:rsidRPr="00F56DE6">
        <w:rPr>
          <w:rFonts w:ascii="Times New Roman" w:hAnsi="Times New Roman" w:cs="Times New Roman"/>
          <w:sz w:val="28"/>
          <w:szCs w:val="28"/>
        </w:rPr>
        <w:t xml:space="preserve">ченные в Список граждан, претендующих на получение социальной </w:t>
      </w:r>
      <w:proofErr w:type="gramStart"/>
      <w:r w:rsidR="00B90159" w:rsidRPr="00F56DE6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="00B90159" w:rsidRPr="00F56DE6">
        <w:rPr>
          <w:rFonts w:ascii="Times New Roman" w:hAnsi="Times New Roman" w:cs="Times New Roman"/>
          <w:sz w:val="28"/>
          <w:szCs w:val="28"/>
        </w:rPr>
        <w:t xml:space="preserve"> на строительство или приобретение жилого помещения в собственность гра</w:t>
      </w:r>
      <w:r w:rsidR="00B90159" w:rsidRPr="00F56DE6">
        <w:rPr>
          <w:rFonts w:ascii="Times New Roman" w:hAnsi="Times New Roman" w:cs="Times New Roman"/>
          <w:sz w:val="28"/>
          <w:szCs w:val="28"/>
        </w:rPr>
        <w:t>ж</w:t>
      </w:r>
      <w:r w:rsidR="00B90159" w:rsidRPr="00F56DE6">
        <w:rPr>
          <w:rFonts w:ascii="Times New Roman" w:hAnsi="Times New Roman" w:cs="Times New Roman"/>
          <w:sz w:val="28"/>
          <w:szCs w:val="28"/>
        </w:rPr>
        <w:t>дан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, сформированный в соответствии с приказом Министерства от </w:t>
      </w:r>
      <w:r w:rsidR="00B4024A">
        <w:rPr>
          <w:rFonts w:ascii="Times New Roman" w:hAnsi="Times New Roman" w:cs="Times New Roman"/>
          <w:sz w:val="28"/>
          <w:szCs w:val="28"/>
        </w:rPr>
        <w:t>28</w:t>
      </w:r>
      <w:r w:rsidR="00B90159" w:rsidRPr="00F56DE6">
        <w:rPr>
          <w:rFonts w:ascii="Times New Roman" w:hAnsi="Times New Roman" w:cs="Times New Roman"/>
          <w:sz w:val="28"/>
          <w:szCs w:val="28"/>
        </w:rPr>
        <w:t>.</w:t>
      </w:r>
      <w:r w:rsidR="00B4024A">
        <w:rPr>
          <w:rFonts w:ascii="Times New Roman" w:hAnsi="Times New Roman" w:cs="Times New Roman"/>
          <w:sz w:val="28"/>
          <w:szCs w:val="28"/>
        </w:rPr>
        <w:t>12</w:t>
      </w:r>
      <w:r w:rsidR="008C3F3F">
        <w:rPr>
          <w:rFonts w:ascii="Times New Roman" w:hAnsi="Times New Roman" w:cs="Times New Roman"/>
          <w:sz w:val="28"/>
          <w:szCs w:val="28"/>
        </w:rPr>
        <w:t>.</w:t>
      </w:r>
      <w:r w:rsidR="00B4024A">
        <w:rPr>
          <w:rFonts w:ascii="Times New Roman" w:hAnsi="Times New Roman" w:cs="Times New Roman"/>
          <w:sz w:val="28"/>
          <w:szCs w:val="28"/>
        </w:rPr>
        <w:t>2015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 № </w:t>
      </w:r>
      <w:r w:rsidR="002E03A1">
        <w:rPr>
          <w:rFonts w:ascii="Times New Roman" w:hAnsi="Times New Roman" w:cs="Times New Roman"/>
          <w:sz w:val="28"/>
          <w:szCs w:val="28"/>
        </w:rPr>
        <w:t>729</w:t>
      </w:r>
      <w:r w:rsidR="00507FB2" w:rsidRPr="00F56DE6">
        <w:rPr>
          <w:rFonts w:ascii="Times New Roman" w:hAnsi="Times New Roman" w:cs="Times New Roman"/>
          <w:sz w:val="28"/>
          <w:szCs w:val="28"/>
        </w:rPr>
        <w:t xml:space="preserve"> «</w:t>
      </w:r>
      <w:r w:rsidR="00B90159" w:rsidRPr="00F56DE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социальной выплаты на строительство или приобретение жилого помещения в собственность гражд</w:t>
      </w:r>
      <w:r w:rsidR="00B90159" w:rsidRPr="00F56DE6">
        <w:rPr>
          <w:rFonts w:ascii="Times New Roman" w:hAnsi="Times New Roman" w:cs="Times New Roman"/>
          <w:sz w:val="28"/>
          <w:szCs w:val="28"/>
        </w:rPr>
        <w:t>а</w:t>
      </w:r>
      <w:r w:rsidR="00B90159" w:rsidRPr="00F56DE6">
        <w:rPr>
          <w:rFonts w:ascii="Times New Roman" w:hAnsi="Times New Roman" w:cs="Times New Roman"/>
          <w:sz w:val="28"/>
          <w:szCs w:val="28"/>
        </w:rPr>
        <w:t>н</w:t>
      </w:r>
      <w:r w:rsidR="00667D73">
        <w:rPr>
          <w:rFonts w:ascii="Times New Roman" w:hAnsi="Times New Roman" w:cs="Times New Roman"/>
          <w:sz w:val="28"/>
          <w:szCs w:val="28"/>
        </w:rPr>
        <w:t>ам</w:t>
      </w:r>
      <w:r w:rsidR="00B90159" w:rsidRPr="00F56DE6">
        <w:rPr>
          <w:rFonts w:ascii="Times New Roman" w:hAnsi="Times New Roman" w:cs="Times New Roman"/>
          <w:sz w:val="28"/>
          <w:szCs w:val="28"/>
        </w:rPr>
        <w:t>, имеющи</w:t>
      </w:r>
      <w:r w:rsidR="00667D73">
        <w:rPr>
          <w:rFonts w:ascii="Times New Roman" w:hAnsi="Times New Roman" w:cs="Times New Roman"/>
          <w:sz w:val="28"/>
          <w:szCs w:val="28"/>
        </w:rPr>
        <w:t>м</w:t>
      </w:r>
      <w:r w:rsidR="00B90159" w:rsidRPr="00F56DE6">
        <w:rPr>
          <w:rFonts w:ascii="Times New Roman" w:hAnsi="Times New Roman" w:cs="Times New Roman"/>
          <w:sz w:val="28"/>
          <w:szCs w:val="28"/>
        </w:rPr>
        <w:t xml:space="preserve"> в составе семьи детей-инвалидов</w:t>
      </w:r>
      <w:r w:rsidR="00507FB2" w:rsidRPr="00F56DE6">
        <w:rPr>
          <w:rFonts w:ascii="Times New Roman" w:hAnsi="Times New Roman" w:cs="Times New Roman"/>
          <w:sz w:val="28"/>
          <w:szCs w:val="28"/>
        </w:rPr>
        <w:t>»</w:t>
      </w:r>
      <w:r w:rsidR="0023378E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507FB2" w:rsidRPr="00F56DE6">
        <w:rPr>
          <w:rFonts w:ascii="Times New Roman" w:hAnsi="Times New Roman" w:cs="Times New Roman"/>
          <w:sz w:val="28"/>
          <w:szCs w:val="28"/>
        </w:rPr>
        <w:t>.</w:t>
      </w:r>
    </w:p>
    <w:p w:rsidR="00044D26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EA21AE" w:rsidRPr="00AF002F" w:rsidRDefault="00EA21AE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21AE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информирования о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>5. Основными требованиями к информированию граждан являются:</w:t>
      </w:r>
    </w:p>
    <w:p w:rsidR="00044D26" w:rsidRPr="00F56DE6" w:rsidRDefault="00044D26" w:rsidP="00D15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044D26" w:rsidRPr="00F56DE6" w:rsidRDefault="00044D26" w:rsidP="00D15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б) четкость и полнота в изложении информации.</w:t>
      </w:r>
    </w:p>
    <w:p w:rsidR="00044D26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6. При информировании о порядке предоставления государственной </w:t>
      </w:r>
      <w:r w:rsidR="00044D26" w:rsidRPr="00F56DE6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телефону </w:t>
      </w:r>
      <w:r w:rsidR="00D42428" w:rsidRPr="00F56DE6">
        <w:rPr>
          <w:rFonts w:ascii="Times New Roman" w:hAnsi="Times New Roman" w:cs="Times New Roman"/>
          <w:sz w:val="28"/>
          <w:szCs w:val="28"/>
        </w:rPr>
        <w:t>специалист Министерства (далее – специалист)</w:t>
      </w:r>
      <w:r w:rsidR="00044D26" w:rsidRPr="00F56DE6">
        <w:rPr>
          <w:rFonts w:ascii="Times New Roman" w:hAnsi="Times New Roman" w:cs="Times New Roman"/>
          <w:sz w:val="28"/>
          <w:szCs w:val="28"/>
        </w:rPr>
        <w:t>, приняв в</w:t>
      </w:r>
      <w:r w:rsidR="00044D26" w:rsidRPr="00F56DE6">
        <w:rPr>
          <w:rFonts w:ascii="Times New Roman" w:hAnsi="Times New Roman" w:cs="Times New Roman"/>
          <w:sz w:val="28"/>
          <w:szCs w:val="28"/>
        </w:rPr>
        <w:t>ы</w:t>
      </w:r>
      <w:r w:rsidR="00044D26" w:rsidRPr="00F56DE6">
        <w:rPr>
          <w:rFonts w:ascii="Times New Roman" w:hAnsi="Times New Roman" w:cs="Times New Roman"/>
          <w:sz w:val="28"/>
          <w:szCs w:val="28"/>
        </w:rPr>
        <w:t>зов по телефону, долж</w:t>
      </w:r>
      <w:r w:rsidR="00D42428" w:rsidRPr="00F56DE6">
        <w:rPr>
          <w:rFonts w:ascii="Times New Roman" w:hAnsi="Times New Roman" w:cs="Times New Roman"/>
          <w:sz w:val="28"/>
          <w:szCs w:val="28"/>
        </w:rPr>
        <w:t>е</w:t>
      </w:r>
      <w:r w:rsidR="00044D26" w:rsidRPr="00F56DE6">
        <w:rPr>
          <w:rFonts w:ascii="Times New Roman" w:hAnsi="Times New Roman" w:cs="Times New Roman"/>
          <w:sz w:val="28"/>
          <w:szCs w:val="28"/>
        </w:rPr>
        <w:t>н представиться: назвать фамилию, имя, отчество (при наличии), должность.</w:t>
      </w:r>
    </w:p>
    <w:p w:rsidR="00044D26" w:rsidRPr="00F56DE6" w:rsidRDefault="00D424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Специалист обязан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сообщить график приема граждан, точный почтовый адрес </w:t>
      </w:r>
      <w:r w:rsidRPr="00F56DE6">
        <w:rPr>
          <w:rFonts w:ascii="Times New Roman" w:hAnsi="Times New Roman" w:cs="Times New Roman"/>
          <w:sz w:val="28"/>
          <w:szCs w:val="28"/>
        </w:rPr>
        <w:t>Министерства</w:t>
      </w:r>
      <w:r w:rsidR="00044D26" w:rsidRPr="00F56DE6"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</w:t>
      </w:r>
      <w:r w:rsidRPr="00F56DE6">
        <w:rPr>
          <w:rFonts w:ascii="Times New Roman" w:hAnsi="Times New Roman" w:cs="Times New Roman"/>
          <w:sz w:val="28"/>
          <w:szCs w:val="28"/>
        </w:rPr>
        <w:t>н</w:t>
      </w:r>
      <w:r w:rsidRPr="00F56DE6">
        <w:rPr>
          <w:rFonts w:ascii="Times New Roman" w:hAnsi="Times New Roman" w:cs="Times New Roman"/>
          <w:sz w:val="28"/>
          <w:szCs w:val="28"/>
        </w:rPr>
        <w:t xml:space="preserve">ной услуги осуществляется в соответствии с графиком работы </w:t>
      </w:r>
      <w:r w:rsidR="00D42428" w:rsidRPr="00F56DE6">
        <w:rPr>
          <w:rFonts w:ascii="Times New Roman" w:hAnsi="Times New Roman" w:cs="Times New Roman"/>
          <w:sz w:val="28"/>
          <w:szCs w:val="28"/>
        </w:rPr>
        <w:t>Министерства</w:t>
      </w:r>
      <w:r w:rsidRPr="00F56DE6">
        <w:rPr>
          <w:rFonts w:ascii="Times New Roman" w:hAnsi="Times New Roman" w:cs="Times New Roman"/>
          <w:sz w:val="28"/>
          <w:szCs w:val="28"/>
        </w:rPr>
        <w:t>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Во время разговора </w:t>
      </w:r>
      <w:r w:rsidR="00D42428" w:rsidRPr="00F56DE6">
        <w:rPr>
          <w:rFonts w:ascii="Times New Roman" w:hAnsi="Times New Roman" w:cs="Times New Roman"/>
          <w:sz w:val="28"/>
          <w:szCs w:val="28"/>
        </w:rPr>
        <w:t>специалист</w:t>
      </w:r>
      <w:r w:rsidRPr="00F56DE6">
        <w:rPr>
          <w:rFonts w:ascii="Times New Roman" w:hAnsi="Times New Roman" w:cs="Times New Roman"/>
          <w:sz w:val="28"/>
          <w:szCs w:val="28"/>
        </w:rPr>
        <w:t xml:space="preserve"> долж</w:t>
      </w:r>
      <w:r w:rsidR="00D42428" w:rsidRPr="00F56DE6">
        <w:rPr>
          <w:rFonts w:ascii="Times New Roman" w:hAnsi="Times New Roman" w:cs="Times New Roman"/>
          <w:sz w:val="28"/>
          <w:szCs w:val="28"/>
        </w:rPr>
        <w:t>е</w:t>
      </w:r>
      <w:r w:rsidRPr="00F56DE6">
        <w:rPr>
          <w:rFonts w:ascii="Times New Roman" w:hAnsi="Times New Roman" w:cs="Times New Roman"/>
          <w:sz w:val="28"/>
          <w:szCs w:val="28"/>
        </w:rPr>
        <w:t>н произносить слова четко и не прерывать разговор по причине поступления другого звонка.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гражданином вопросы т</w:t>
      </w:r>
      <w:r w:rsidRPr="00F56DE6">
        <w:rPr>
          <w:rFonts w:ascii="Times New Roman" w:hAnsi="Times New Roman" w:cs="Times New Roman"/>
          <w:sz w:val="28"/>
          <w:szCs w:val="28"/>
        </w:rPr>
        <w:t>е</w:t>
      </w:r>
      <w:r w:rsidRPr="00F56DE6">
        <w:rPr>
          <w:rFonts w:ascii="Times New Roman" w:hAnsi="Times New Roman" w:cs="Times New Roman"/>
          <w:sz w:val="28"/>
          <w:szCs w:val="28"/>
        </w:rPr>
        <w:t>лефонный звонок должен быть переадресован (переведен) на друго</w:t>
      </w:r>
      <w:r w:rsidR="00D42428" w:rsidRPr="00F56DE6">
        <w:rPr>
          <w:rFonts w:ascii="Times New Roman" w:hAnsi="Times New Roman" w:cs="Times New Roman"/>
          <w:sz w:val="28"/>
          <w:szCs w:val="28"/>
        </w:rPr>
        <w:t>го специ</w:t>
      </w:r>
      <w:r w:rsidR="00D42428" w:rsidRPr="00F56DE6">
        <w:rPr>
          <w:rFonts w:ascii="Times New Roman" w:hAnsi="Times New Roman" w:cs="Times New Roman"/>
          <w:sz w:val="28"/>
          <w:szCs w:val="28"/>
        </w:rPr>
        <w:t>а</w:t>
      </w:r>
      <w:r w:rsidR="00D42428" w:rsidRPr="00F56DE6">
        <w:rPr>
          <w:rFonts w:ascii="Times New Roman" w:hAnsi="Times New Roman" w:cs="Times New Roman"/>
          <w:sz w:val="28"/>
          <w:szCs w:val="28"/>
        </w:rPr>
        <w:t>листа</w:t>
      </w:r>
      <w:r w:rsidRPr="00F56DE6">
        <w:rPr>
          <w:rFonts w:ascii="Times New Roman" w:hAnsi="Times New Roman" w:cs="Times New Roman"/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необходимую информацию, либо предлагается обратиться письменно или назначить другое удобное для </w:t>
      </w:r>
      <w:r w:rsidR="0023378E">
        <w:rPr>
          <w:rFonts w:ascii="Times New Roman" w:hAnsi="Times New Roman" w:cs="Times New Roman"/>
          <w:sz w:val="28"/>
          <w:szCs w:val="28"/>
        </w:rPr>
        <w:t>гражданина</w:t>
      </w:r>
      <w:r w:rsidRPr="00F56DE6">
        <w:rPr>
          <w:rFonts w:ascii="Times New Roman" w:hAnsi="Times New Roman" w:cs="Times New Roman"/>
          <w:sz w:val="28"/>
          <w:szCs w:val="28"/>
        </w:rPr>
        <w:t xml:space="preserve"> время консультации.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044D26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7. При ответах на телефонные звонки и устные обращения </w:t>
      </w:r>
      <w:r w:rsidR="00D42428" w:rsidRPr="00F56DE6">
        <w:rPr>
          <w:rFonts w:ascii="Times New Roman" w:hAnsi="Times New Roman" w:cs="Times New Roman"/>
          <w:sz w:val="28"/>
          <w:szCs w:val="28"/>
        </w:rPr>
        <w:t>специалист обязан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обращением предоставлять информацию по следующим вопросам: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</w:t>
      </w:r>
      <w:r w:rsidRPr="00F56DE6">
        <w:rPr>
          <w:rFonts w:ascii="Times New Roman" w:hAnsi="Times New Roman" w:cs="Times New Roman"/>
          <w:sz w:val="28"/>
          <w:szCs w:val="28"/>
        </w:rPr>
        <w:t>е</w:t>
      </w:r>
      <w:r w:rsidRPr="00F56DE6">
        <w:rPr>
          <w:rFonts w:ascii="Times New Roman" w:hAnsi="Times New Roman" w:cs="Times New Roman"/>
          <w:sz w:val="28"/>
          <w:szCs w:val="28"/>
        </w:rPr>
        <w:t>ния государственной услуги (наименование, номер, дата принятия нормативн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го правового акта);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2) о </w:t>
      </w:r>
      <w:r w:rsidR="00D42428" w:rsidRPr="00F56DE6">
        <w:rPr>
          <w:rFonts w:ascii="Times New Roman" w:hAnsi="Times New Roman" w:cs="Times New Roman"/>
          <w:sz w:val="28"/>
          <w:szCs w:val="28"/>
        </w:rPr>
        <w:t>категории</w:t>
      </w:r>
      <w:r w:rsidRPr="00F56DE6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государственной услуги;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6) о месте размещения в информационно-телекоммуникационной сети </w:t>
      </w:r>
      <w:r w:rsidR="00DC01E1">
        <w:rPr>
          <w:rFonts w:ascii="Times New Roman" w:hAnsi="Times New Roman" w:cs="Times New Roman"/>
          <w:sz w:val="28"/>
          <w:szCs w:val="28"/>
        </w:rPr>
        <w:t>«</w:t>
      </w:r>
      <w:r w:rsidRPr="00F56DE6">
        <w:rPr>
          <w:rFonts w:ascii="Times New Roman" w:hAnsi="Times New Roman" w:cs="Times New Roman"/>
          <w:sz w:val="28"/>
          <w:szCs w:val="28"/>
        </w:rPr>
        <w:t>Ин</w:t>
      </w:r>
      <w:r w:rsidR="00DC01E1">
        <w:rPr>
          <w:rFonts w:ascii="Times New Roman" w:hAnsi="Times New Roman" w:cs="Times New Roman"/>
          <w:sz w:val="28"/>
          <w:szCs w:val="28"/>
        </w:rPr>
        <w:t>тернет»</w:t>
      </w:r>
      <w:r w:rsidRPr="00F56DE6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государственной услуги.</w:t>
      </w:r>
    </w:p>
    <w:p w:rsidR="00D42428" w:rsidRPr="00F56DE6" w:rsidRDefault="003E789A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8. </w:t>
      </w:r>
      <w:r w:rsidR="00693A1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44D26" w:rsidRPr="00F56DE6">
        <w:rPr>
          <w:rFonts w:ascii="Times New Roman" w:hAnsi="Times New Roman" w:cs="Times New Roman"/>
          <w:sz w:val="28"/>
          <w:szCs w:val="28"/>
        </w:rPr>
        <w:t>Министерства</w:t>
      </w:r>
      <w:r w:rsidR="00693A11">
        <w:rPr>
          <w:rFonts w:ascii="Times New Roman" w:hAnsi="Times New Roman" w:cs="Times New Roman"/>
          <w:sz w:val="28"/>
          <w:szCs w:val="28"/>
        </w:rPr>
        <w:t xml:space="preserve"> (адрес предоставления государственной услуги)</w:t>
      </w:r>
      <w:r w:rsidR="00044D26" w:rsidRPr="00F56DE6">
        <w:rPr>
          <w:rFonts w:ascii="Times New Roman" w:hAnsi="Times New Roman" w:cs="Times New Roman"/>
          <w:sz w:val="28"/>
          <w:szCs w:val="28"/>
        </w:rPr>
        <w:t>:</w:t>
      </w:r>
      <w:r w:rsidR="00693A11">
        <w:rPr>
          <w:rFonts w:ascii="Times New Roman" w:hAnsi="Times New Roman" w:cs="Times New Roman"/>
          <w:sz w:val="28"/>
          <w:szCs w:val="28"/>
        </w:rPr>
        <w:t xml:space="preserve"> </w:t>
      </w:r>
      <w:r w:rsidR="00D42428" w:rsidRPr="00F56D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42428" w:rsidRPr="00F56DE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D42428" w:rsidRPr="00F56DE6">
        <w:rPr>
          <w:rFonts w:ascii="Times New Roman" w:hAnsi="Times New Roman" w:cs="Times New Roman"/>
          <w:sz w:val="28"/>
          <w:szCs w:val="28"/>
        </w:rPr>
        <w:t>, д. 8</w:t>
      </w:r>
      <w:r w:rsidR="00693A11">
        <w:rPr>
          <w:rFonts w:ascii="Times New Roman" w:hAnsi="Times New Roman" w:cs="Times New Roman"/>
          <w:sz w:val="28"/>
          <w:szCs w:val="28"/>
        </w:rPr>
        <w:t>9</w:t>
      </w:r>
      <w:r w:rsidR="00693A11" w:rsidRPr="00F56DE6">
        <w:rPr>
          <w:rFonts w:ascii="Times New Roman" w:hAnsi="Times New Roman" w:cs="Times New Roman"/>
          <w:sz w:val="28"/>
          <w:szCs w:val="28"/>
        </w:rPr>
        <w:t>, г. Петропавловск-Камчатский</w:t>
      </w:r>
      <w:r w:rsidR="00693A11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  <w:r w:rsidR="009A54C3">
        <w:rPr>
          <w:rFonts w:ascii="Times New Roman" w:hAnsi="Times New Roman" w:cs="Times New Roman"/>
          <w:sz w:val="28"/>
          <w:szCs w:val="28"/>
        </w:rPr>
        <w:t>, 683000</w:t>
      </w:r>
      <w:r w:rsidR="00D42428" w:rsidRPr="00F56DE6">
        <w:rPr>
          <w:rFonts w:ascii="Times New Roman" w:hAnsi="Times New Roman" w:cs="Times New Roman"/>
          <w:sz w:val="28"/>
          <w:szCs w:val="28"/>
        </w:rPr>
        <w:t>.</w:t>
      </w:r>
    </w:p>
    <w:p w:rsidR="00D42428" w:rsidRPr="00F56DE6" w:rsidRDefault="00D42428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площадь им. В.И. Ленина, д. 1, г. Петропавловск - Камчатский, </w:t>
      </w:r>
      <w:r w:rsidR="00693A11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 w:rsidRPr="00F56DE6">
        <w:rPr>
          <w:rFonts w:ascii="Times New Roman" w:hAnsi="Times New Roman" w:cs="Times New Roman"/>
          <w:sz w:val="28"/>
          <w:szCs w:val="28"/>
        </w:rPr>
        <w:t xml:space="preserve">683000. </w:t>
      </w:r>
    </w:p>
    <w:p w:rsidR="009A54C3" w:rsidRDefault="00D424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Т</w:t>
      </w:r>
      <w:r w:rsidR="00044D26" w:rsidRPr="00F56DE6">
        <w:rPr>
          <w:rFonts w:ascii="Times New Roman" w:hAnsi="Times New Roman" w:cs="Times New Roman"/>
          <w:sz w:val="28"/>
          <w:szCs w:val="28"/>
        </w:rPr>
        <w:t>елефон</w:t>
      </w:r>
      <w:r w:rsidRPr="00F56DE6">
        <w:rPr>
          <w:rFonts w:ascii="Times New Roman" w:hAnsi="Times New Roman" w:cs="Times New Roman"/>
          <w:sz w:val="28"/>
          <w:szCs w:val="28"/>
        </w:rPr>
        <w:t>ы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(8-415-2)-42-</w:t>
      </w:r>
      <w:r w:rsidRPr="00F56DE6">
        <w:rPr>
          <w:rFonts w:ascii="Times New Roman" w:hAnsi="Times New Roman" w:cs="Times New Roman"/>
          <w:sz w:val="28"/>
          <w:szCs w:val="28"/>
        </w:rPr>
        <w:t>00-37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; </w:t>
      </w:r>
      <w:r w:rsidR="003938CF">
        <w:rPr>
          <w:rFonts w:ascii="Times New Roman" w:hAnsi="Times New Roman" w:cs="Times New Roman"/>
          <w:sz w:val="28"/>
          <w:szCs w:val="28"/>
        </w:rPr>
        <w:t>46-65-15</w:t>
      </w:r>
      <w:r w:rsidRPr="00F56DE6">
        <w:rPr>
          <w:rFonts w:ascii="Times New Roman" w:hAnsi="Times New Roman" w:cs="Times New Roman"/>
          <w:sz w:val="28"/>
          <w:szCs w:val="28"/>
        </w:rPr>
        <w:t xml:space="preserve">; 46-65-73; </w:t>
      </w:r>
      <w:r w:rsidR="00044D26" w:rsidRPr="00F56DE6">
        <w:rPr>
          <w:rFonts w:ascii="Times New Roman" w:hAnsi="Times New Roman" w:cs="Times New Roman"/>
          <w:sz w:val="28"/>
          <w:szCs w:val="28"/>
        </w:rPr>
        <w:t>факс: 42-</w:t>
      </w:r>
      <w:r w:rsidRPr="00F56DE6">
        <w:rPr>
          <w:rFonts w:ascii="Times New Roman" w:hAnsi="Times New Roman" w:cs="Times New Roman"/>
          <w:sz w:val="28"/>
          <w:szCs w:val="28"/>
        </w:rPr>
        <w:t>00</w:t>
      </w:r>
      <w:r w:rsidR="00044D26" w:rsidRPr="00F56DE6">
        <w:rPr>
          <w:rFonts w:ascii="Times New Roman" w:hAnsi="Times New Roman" w:cs="Times New Roman"/>
          <w:sz w:val="28"/>
          <w:szCs w:val="28"/>
        </w:rPr>
        <w:t>-</w:t>
      </w:r>
      <w:r w:rsidRPr="00F56DE6">
        <w:rPr>
          <w:rFonts w:ascii="Times New Roman" w:hAnsi="Times New Roman" w:cs="Times New Roman"/>
          <w:sz w:val="28"/>
          <w:szCs w:val="28"/>
        </w:rPr>
        <w:t>37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D2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42428" w:rsidRPr="00F56DE6">
        <w:rPr>
          <w:rFonts w:ascii="Times New Roman" w:hAnsi="Times New Roman" w:cs="Times New Roman"/>
          <w:sz w:val="28"/>
          <w:szCs w:val="28"/>
        </w:rPr>
        <w:t>tek1@kamgov.ru</w:t>
      </w:r>
      <w:r w:rsidRPr="00F56DE6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10" w:history="1">
        <w:r w:rsidR="009A54C3" w:rsidRPr="00802743">
          <w:rPr>
            <w:rStyle w:val="a3"/>
            <w:rFonts w:ascii="Times New Roman" w:hAnsi="Times New Roman" w:cs="Times New Roman"/>
            <w:sz w:val="28"/>
            <w:szCs w:val="28"/>
          </w:rPr>
          <w:t>http://www.kamchatka.gov.ru</w:t>
        </w:r>
      </w:hyperlink>
      <w:r w:rsidRPr="00F56DE6">
        <w:rPr>
          <w:rFonts w:ascii="Times New Roman" w:hAnsi="Times New Roman" w:cs="Times New Roman"/>
          <w:sz w:val="28"/>
          <w:szCs w:val="28"/>
        </w:rPr>
        <w:t>.</w:t>
      </w:r>
    </w:p>
    <w:p w:rsidR="00044D26" w:rsidRPr="00F56DE6" w:rsidRDefault="003E789A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543" w:rsidRPr="00F56DE6">
        <w:rPr>
          <w:rFonts w:ascii="Times New Roman" w:hAnsi="Times New Roman" w:cs="Times New Roman"/>
          <w:sz w:val="28"/>
          <w:szCs w:val="28"/>
        </w:rPr>
        <w:t>9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Информация для граждан </w:t>
      </w:r>
      <w:r w:rsidR="009A54C3">
        <w:rPr>
          <w:rFonts w:ascii="Times New Roman" w:hAnsi="Times New Roman" w:cs="Times New Roman"/>
          <w:sz w:val="28"/>
          <w:szCs w:val="28"/>
        </w:rPr>
        <w:t>о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A54C3">
        <w:rPr>
          <w:rFonts w:ascii="Times New Roman" w:hAnsi="Times New Roman" w:cs="Times New Roman"/>
          <w:sz w:val="28"/>
          <w:szCs w:val="28"/>
        </w:rPr>
        <w:t>и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г</w:t>
      </w:r>
      <w:r w:rsidR="00B16DB4">
        <w:rPr>
          <w:rFonts w:ascii="Times New Roman" w:hAnsi="Times New Roman" w:cs="Times New Roman"/>
          <w:sz w:val="28"/>
          <w:szCs w:val="28"/>
        </w:rPr>
        <w:t>осударственной услуги размещена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на сайте Министерства в информационно-телекоммуникационной сети </w:t>
      </w:r>
      <w:r w:rsidR="00AF002F">
        <w:rPr>
          <w:rFonts w:ascii="Times New Roman" w:hAnsi="Times New Roman" w:cs="Times New Roman"/>
          <w:sz w:val="28"/>
          <w:szCs w:val="28"/>
        </w:rPr>
        <w:t>«Интернет»</w:t>
      </w:r>
      <w:r w:rsidR="00B16DB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15B1D" w:rsidRPr="00802743">
          <w:rPr>
            <w:rStyle w:val="a3"/>
            <w:rFonts w:ascii="Times New Roman" w:hAnsi="Times New Roman" w:cs="Times New Roman"/>
            <w:sz w:val="28"/>
            <w:szCs w:val="28"/>
          </w:rPr>
          <w:t>http://www.kamchatka.gov.ru</w:t>
        </w:r>
      </w:hyperlink>
      <w:r w:rsidR="00D15B1D" w:rsidRPr="00F56DE6">
        <w:rPr>
          <w:rFonts w:ascii="Times New Roman" w:hAnsi="Times New Roman" w:cs="Times New Roman"/>
          <w:sz w:val="28"/>
          <w:szCs w:val="28"/>
        </w:rPr>
        <w:t>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EA21AE">
        <w:rPr>
          <w:rFonts w:ascii="Times New Roman" w:hAnsi="Times New Roman" w:cs="Times New Roman"/>
          <w:sz w:val="28"/>
          <w:szCs w:val="28"/>
        </w:rPr>
        <w:t>1</w:t>
      </w:r>
      <w:r w:rsidR="009E2543" w:rsidRPr="00EA21AE">
        <w:rPr>
          <w:rFonts w:ascii="Times New Roman" w:hAnsi="Times New Roman" w:cs="Times New Roman"/>
          <w:sz w:val="28"/>
          <w:szCs w:val="28"/>
        </w:rPr>
        <w:t>0</w:t>
      </w:r>
      <w:r w:rsidR="00044D26" w:rsidRPr="00EA21AE">
        <w:rPr>
          <w:rFonts w:ascii="Times New Roman" w:hAnsi="Times New Roman" w:cs="Times New Roman"/>
          <w:sz w:val="28"/>
          <w:szCs w:val="28"/>
        </w:rPr>
        <w:t>. Информирование граждан о предоставляемой государственной услуге осуществляется: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AD493F" w:rsidRPr="00EA21AE">
        <w:rPr>
          <w:rFonts w:ascii="Times New Roman" w:hAnsi="Times New Roman" w:cs="Times New Roman"/>
          <w:sz w:val="28"/>
          <w:szCs w:val="28"/>
        </w:rPr>
        <w:t>Министерство</w:t>
      </w:r>
      <w:r w:rsidRPr="00EA21AE">
        <w:rPr>
          <w:rFonts w:ascii="Times New Roman" w:hAnsi="Times New Roman" w:cs="Times New Roman"/>
          <w:sz w:val="28"/>
          <w:szCs w:val="28"/>
        </w:rPr>
        <w:t>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lastRenderedPageBreak/>
        <w:t>2) посредством размещения информации на информационных стендах в помещениях Министерства,</w:t>
      </w:r>
      <w:r w:rsidR="00AD493F" w:rsidRPr="00EA21AE">
        <w:rPr>
          <w:rFonts w:ascii="Times New Roman" w:hAnsi="Times New Roman" w:cs="Times New Roman"/>
          <w:sz w:val="28"/>
          <w:szCs w:val="28"/>
        </w:rPr>
        <w:t xml:space="preserve"> по адресу: г. Петропавловск-Камчатский, ул. </w:t>
      </w:r>
      <w:proofErr w:type="gramStart"/>
      <w:r w:rsidR="00AD493F" w:rsidRPr="00EA21AE">
        <w:rPr>
          <w:rFonts w:ascii="Times New Roman" w:hAnsi="Times New Roman" w:cs="Times New Roman"/>
          <w:sz w:val="28"/>
          <w:szCs w:val="28"/>
        </w:rPr>
        <w:t>Л</w:t>
      </w:r>
      <w:r w:rsidR="00AD493F" w:rsidRPr="00EA21AE">
        <w:rPr>
          <w:rFonts w:ascii="Times New Roman" w:hAnsi="Times New Roman" w:cs="Times New Roman"/>
          <w:sz w:val="28"/>
          <w:szCs w:val="28"/>
        </w:rPr>
        <w:t>е</w:t>
      </w:r>
      <w:r w:rsidR="00AD493F" w:rsidRPr="00EA21AE">
        <w:rPr>
          <w:rFonts w:ascii="Times New Roman" w:hAnsi="Times New Roman" w:cs="Times New Roman"/>
          <w:sz w:val="28"/>
          <w:szCs w:val="28"/>
        </w:rPr>
        <w:t>н</w:t>
      </w:r>
      <w:r w:rsidR="00667D73" w:rsidRPr="00EA21AE">
        <w:rPr>
          <w:rFonts w:ascii="Times New Roman" w:hAnsi="Times New Roman" w:cs="Times New Roman"/>
          <w:sz w:val="28"/>
          <w:szCs w:val="28"/>
        </w:rPr>
        <w:t>ин</w:t>
      </w:r>
      <w:r w:rsidR="00AD493F" w:rsidRPr="00EA21AE">
        <w:rPr>
          <w:rFonts w:ascii="Times New Roman" w:hAnsi="Times New Roman" w:cs="Times New Roman"/>
          <w:sz w:val="28"/>
          <w:szCs w:val="28"/>
        </w:rPr>
        <w:t>градская</w:t>
      </w:r>
      <w:proofErr w:type="gramEnd"/>
      <w:r w:rsidR="00AD493F" w:rsidRPr="00EA21AE">
        <w:rPr>
          <w:rFonts w:ascii="Times New Roman" w:hAnsi="Times New Roman" w:cs="Times New Roman"/>
          <w:sz w:val="28"/>
          <w:szCs w:val="28"/>
        </w:rPr>
        <w:t>, д. 89</w:t>
      </w:r>
      <w:r w:rsidRPr="00EA21AE">
        <w:rPr>
          <w:rFonts w:ascii="Times New Roman" w:hAnsi="Times New Roman" w:cs="Times New Roman"/>
          <w:sz w:val="28"/>
          <w:szCs w:val="28"/>
        </w:rPr>
        <w:t>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3) посредством размещения информации на официальном сайте исполн</w:t>
      </w:r>
      <w:r w:rsidRPr="00EA21AE">
        <w:rPr>
          <w:rFonts w:ascii="Times New Roman" w:hAnsi="Times New Roman" w:cs="Times New Roman"/>
          <w:sz w:val="28"/>
          <w:szCs w:val="28"/>
        </w:rPr>
        <w:t>и</w:t>
      </w:r>
      <w:r w:rsidRPr="00EA21AE">
        <w:rPr>
          <w:rFonts w:ascii="Times New Roman" w:hAnsi="Times New Roman" w:cs="Times New Roman"/>
          <w:sz w:val="28"/>
          <w:szCs w:val="28"/>
        </w:rPr>
        <w:t xml:space="preserve">тельных органов государственной власти Камчатского края в информационно-телекоммуникационной сети </w:t>
      </w:r>
      <w:r w:rsidR="004804E3" w:rsidRPr="00EA21AE">
        <w:rPr>
          <w:rFonts w:ascii="Times New Roman" w:hAnsi="Times New Roman" w:cs="Times New Roman"/>
          <w:sz w:val="28"/>
          <w:szCs w:val="28"/>
        </w:rPr>
        <w:t>«Интернет»</w:t>
      </w:r>
      <w:r w:rsidRPr="00EA21AE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</w:t>
      </w:r>
      <w:r w:rsidR="00AF002F" w:rsidRPr="00EA21AE">
        <w:rPr>
          <w:rFonts w:ascii="Times New Roman" w:hAnsi="Times New Roman" w:cs="Times New Roman"/>
          <w:sz w:val="28"/>
          <w:szCs w:val="28"/>
        </w:rPr>
        <w:t>«</w:t>
      </w:r>
      <w:r w:rsidRPr="00EA21A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</w:t>
      </w:r>
      <w:r w:rsidR="00AF002F" w:rsidRPr="00EA21AE">
        <w:rPr>
          <w:rFonts w:ascii="Times New Roman" w:hAnsi="Times New Roman" w:cs="Times New Roman"/>
          <w:sz w:val="28"/>
          <w:szCs w:val="28"/>
        </w:rPr>
        <w:t>(функций)»</w:t>
      </w:r>
      <w:r w:rsidRPr="00EA21AE">
        <w:rPr>
          <w:rFonts w:ascii="Times New Roman" w:hAnsi="Times New Roman" w:cs="Times New Roman"/>
          <w:sz w:val="28"/>
          <w:szCs w:val="28"/>
        </w:rPr>
        <w:t xml:space="preserve"> - www.gosuslugi.ru (далее - ЕПГУ);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4) посредством размещения информации в МФЦ (при заключении согл</w:t>
      </w:r>
      <w:r w:rsidRPr="00EA21AE">
        <w:rPr>
          <w:rFonts w:ascii="Times New Roman" w:hAnsi="Times New Roman" w:cs="Times New Roman"/>
          <w:sz w:val="28"/>
          <w:szCs w:val="28"/>
        </w:rPr>
        <w:t>а</w:t>
      </w:r>
      <w:r w:rsidRPr="00EA21AE">
        <w:rPr>
          <w:rFonts w:ascii="Times New Roman" w:hAnsi="Times New Roman" w:cs="Times New Roman"/>
          <w:sz w:val="28"/>
          <w:szCs w:val="28"/>
        </w:rPr>
        <w:t>шения о взаимодействии);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5) посредством размещения информации в средствах массовой информ</w:t>
      </w:r>
      <w:r w:rsidRPr="00EA21AE">
        <w:rPr>
          <w:rFonts w:ascii="Times New Roman" w:hAnsi="Times New Roman" w:cs="Times New Roman"/>
          <w:sz w:val="28"/>
          <w:szCs w:val="28"/>
        </w:rPr>
        <w:t>а</w:t>
      </w:r>
      <w:r w:rsidRPr="00EA21AE">
        <w:rPr>
          <w:rFonts w:ascii="Times New Roman" w:hAnsi="Times New Roman" w:cs="Times New Roman"/>
          <w:sz w:val="28"/>
          <w:szCs w:val="28"/>
        </w:rPr>
        <w:t>ции, издания информационных брошюр, буклетов, иной печатной продукции;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EA21AE">
        <w:rPr>
          <w:rFonts w:ascii="Times New Roman" w:hAnsi="Times New Roman" w:cs="Times New Roman"/>
          <w:sz w:val="28"/>
          <w:szCs w:val="28"/>
        </w:rPr>
        <w:t>1</w:t>
      </w:r>
      <w:r w:rsidR="009E2543" w:rsidRPr="00EA21AE">
        <w:rPr>
          <w:rFonts w:ascii="Times New Roman" w:hAnsi="Times New Roman" w:cs="Times New Roman"/>
          <w:sz w:val="28"/>
          <w:szCs w:val="28"/>
        </w:rPr>
        <w:t>1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. Со дня приема заявления и документов </w:t>
      </w:r>
      <w:r w:rsidR="00693A11" w:rsidRPr="00EA21AE">
        <w:rPr>
          <w:rFonts w:ascii="Times New Roman" w:hAnsi="Times New Roman" w:cs="Times New Roman"/>
          <w:sz w:val="28"/>
          <w:szCs w:val="28"/>
        </w:rPr>
        <w:t>для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93A11" w:rsidRPr="00EA21AE">
        <w:rPr>
          <w:rFonts w:ascii="Times New Roman" w:hAnsi="Times New Roman" w:cs="Times New Roman"/>
          <w:sz w:val="28"/>
          <w:szCs w:val="28"/>
        </w:rPr>
        <w:t>я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044D26" w:rsidRPr="00EA21AE">
        <w:rPr>
          <w:rFonts w:ascii="Times New Roman" w:hAnsi="Times New Roman" w:cs="Times New Roman"/>
          <w:sz w:val="28"/>
          <w:szCs w:val="28"/>
        </w:rPr>
        <w:t>р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ственной услуги гражданин, подавший заявление, имеет право на получение сведений о ходе предоставления государственной услуги при обращении в </w:t>
      </w:r>
      <w:r w:rsidR="00AD493F" w:rsidRPr="00EA21AE">
        <w:rPr>
          <w:rFonts w:ascii="Times New Roman" w:hAnsi="Times New Roman" w:cs="Times New Roman"/>
          <w:sz w:val="28"/>
          <w:szCs w:val="28"/>
        </w:rPr>
        <w:t>М</w:t>
      </w:r>
      <w:r w:rsidR="00AD493F" w:rsidRPr="00EA21AE">
        <w:rPr>
          <w:rFonts w:ascii="Times New Roman" w:hAnsi="Times New Roman" w:cs="Times New Roman"/>
          <w:sz w:val="28"/>
          <w:szCs w:val="28"/>
        </w:rPr>
        <w:t>и</w:t>
      </w:r>
      <w:r w:rsidR="00AD493F" w:rsidRPr="00EA21AE">
        <w:rPr>
          <w:rFonts w:ascii="Times New Roman" w:hAnsi="Times New Roman" w:cs="Times New Roman"/>
          <w:sz w:val="28"/>
          <w:szCs w:val="28"/>
        </w:rPr>
        <w:t>нистерство</w:t>
      </w:r>
      <w:r w:rsidR="00044D26" w:rsidRPr="00EA21AE">
        <w:rPr>
          <w:rFonts w:ascii="Times New Roman" w:hAnsi="Times New Roman" w:cs="Times New Roman"/>
          <w:sz w:val="28"/>
          <w:szCs w:val="28"/>
        </w:rPr>
        <w:t>: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1) о поступлении его заявления и документов;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2) о ходе рассмотрения заявления и документов, о завершении рассмо</w:t>
      </w:r>
      <w:r w:rsidRPr="00EA21AE">
        <w:rPr>
          <w:rFonts w:ascii="Times New Roman" w:hAnsi="Times New Roman" w:cs="Times New Roman"/>
          <w:sz w:val="28"/>
          <w:szCs w:val="28"/>
        </w:rPr>
        <w:t>т</w:t>
      </w:r>
      <w:r w:rsidRPr="00EA21AE">
        <w:rPr>
          <w:rFonts w:ascii="Times New Roman" w:hAnsi="Times New Roman" w:cs="Times New Roman"/>
          <w:sz w:val="28"/>
          <w:szCs w:val="28"/>
        </w:rPr>
        <w:t>рения заявления и документов.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EA21AE">
        <w:rPr>
          <w:rFonts w:ascii="Times New Roman" w:hAnsi="Times New Roman" w:cs="Times New Roman"/>
          <w:sz w:val="28"/>
          <w:szCs w:val="28"/>
        </w:rPr>
        <w:t>1</w:t>
      </w:r>
      <w:r w:rsidR="009E2543" w:rsidRPr="00EA21AE">
        <w:rPr>
          <w:rFonts w:ascii="Times New Roman" w:hAnsi="Times New Roman" w:cs="Times New Roman"/>
          <w:sz w:val="28"/>
          <w:szCs w:val="28"/>
        </w:rPr>
        <w:t>2</w:t>
      </w:r>
      <w:r w:rsidR="00044D26" w:rsidRPr="00EA21AE">
        <w:rPr>
          <w:rFonts w:ascii="Times New Roman" w:hAnsi="Times New Roman" w:cs="Times New Roman"/>
          <w:sz w:val="28"/>
          <w:szCs w:val="28"/>
        </w:rPr>
        <w:t>. На инфор</w:t>
      </w:r>
      <w:r w:rsidR="00AD493F" w:rsidRPr="00EA21AE">
        <w:rPr>
          <w:rFonts w:ascii="Times New Roman" w:hAnsi="Times New Roman" w:cs="Times New Roman"/>
          <w:sz w:val="28"/>
          <w:szCs w:val="28"/>
        </w:rPr>
        <w:t xml:space="preserve">мационных стендах Министерства </w:t>
      </w:r>
      <w:r w:rsidR="00044D26" w:rsidRPr="00EA21AE">
        <w:rPr>
          <w:rFonts w:ascii="Times New Roman" w:hAnsi="Times New Roman" w:cs="Times New Roman"/>
          <w:sz w:val="28"/>
          <w:szCs w:val="28"/>
        </w:rPr>
        <w:t>размещается следу</w:t>
      </w:r>
      <w:r w:rsidR="00044D26" w:rsidRPr="00EA21AE">
        <w:rPr>
          <w:rFonts w:ascii="Times New Roman" w:hAnsi="Times New Roman" w:cs="Times New Roman"/>
          <w:sz w:val="28"/>
          <w:szCs w:val="28"/>
        </w:rPr>
        <w:t>ю</w:t>
      </w:r>
      <w:r w:rsidR="00044D26" w:rsidRPr="00EA21AE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667D73" w:rsidRPr="00EA21AE">
        <w:rPr>
          <w:rFonts w:ascii="Times New Roman" w:hAnsi="Times New Roman" w:cs="Times New Roman"/>
          <w:sz w:val="28"/>
          <w:szCs w:val="28"/>
        </w:rPr>
        <w:t>«Интернет»</w:t>
      </w:r>
      <w:r w:rsidRPr="00EA21AE">
        <w:rPr>
          <w:rFonts w:ascii="Times New Roman" w:hAnsi="Times New Roman" w:cs="Times New Roman"/>
          <w:sz w:val="28"/>
          <w:szCs w:val="28"/>
        </w:rPr>
        <w:t xml:space="preserve"> и</w:t>
      </w:r>
      <w:r w:rsidR="00AD493F" w:rsidRPr="00EA21AE">
        <w:rPr>
          <w:rFonts w:ascii="Times New Roman" w:hAnsi="Times New Roman" w:cs="Times New Roman"/>
          <w:sz w:val="28"/>
          <w:szCs w:val="28"/>
        </w:rPr>
        <w:t xml:space="preserve"> электронной почты Министерства</w:t>
      </w:r>
      <w:r w:rsidRPr="00EA21AE">
        <w:rPr>
          <w:rFonts w:ascii="Times New Roman" w:hAnsi="Times New Roman" w:cs="Times New Roman"/>
          <w:sz w:val="28"/>
          <w:szCs w:val="28"/>
        </w:rPr>
        <w:t>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543" w:rsidRPr="00EA21AE">
        <w:rPr>
          <w:rFonts w:ascii="Times New Roman" w:hAnsi="Times New Roman" w:cs="Times New Roman"/>
          <w:sz w:val="28"/>
          <w:szCs w:val="28"/>
        </w:rPr>
        <w:t>13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. На ЕПГУ размещены и доступны без регистрации и </w:t>
      </w:r>
      <w:proofErr w:type="gramStart"/>
      <w:r w:rsidR="00044D26" w:rsidRPr="00EA21AE">
        <w:rPr>
          <w:rFonts w:ascii="Times New Roman" w:hAnsi="Times New Roman" w:cs="Times New Roman"/>
          <w:sz w:val="28"/>
          <w:szCs w:val="28"/>
        </w:rPr>
        <w:t>авторизации</w:t>
      </w:r>
      <w:proofErr w:type="gramEnd"/>
      <w:r w:rsidR="00044D26" w:rsidRPr="00EA21AE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1) информация о порядке и способах предоставления государственной услуги;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2) сведения о почтовом адресе, телефонах, адресе официального сайта, адресе электронной почты;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3) перечень нормативных правовых актов, регламентирующих предоста</w:t>
      </w:r>
      <w:r w:rsidRPr="00EA21AE">
        <w:rPr>
          <w:rFonts w:ascii="Times New Roman" w:hAnsi="Times New Roman" w:cs="Times New Roman"/>
          <w:sz w:val="28"/>
          <w:szCs w:val="28"/>
        </w:rPr>
        <w:t>в</w:t>
      </w:r>
      <w:r w:rsidRPr="00EA21AE">
        <w:rPr>
          <w:rFonts w:ascii="Times New Roman" w:hAnsi="Times New Roman" w:cs="Times New Roman"/>
          <w:sz w:val="28"/>
          <w:szCs w:val="28"/>
        </w:rPr>
        <w:t>ление государственной услуги;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4) перечень представляемых документов и перечень сведений, которые должны содержаться в заявлении (обращении);</w:t>
      </w:r>
    </w:p>
    <w:p w:rsidR="00044D26" w:rsidRPr="00EA21AE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AE">
        <w:rPr>
          <w:rFonts w:ascii="Times New Roman" w:hAnsi="Times New Roman" w:cs="Times New Roman"/>
          <w:sz w:val="28"/>
          <w:szCs w:val="28"/>
        </w:rPr>
        <w:t>5) доступные для копирования формы заявлений и иных документов, н</w:t>
      </w:r>
      <w:r w:rsidRPr="00EA21AE">
        <w:rPr>
          <w:rFonts w:ascii="Times New Roman" w:hAnsi="Times New Roman" w:cs="Times New Roman"/>
          <w:sz w:val="28"/>
          <w:szCs w:val="28"/>
        </w:rPr>
        <w:t>е</w:t>
      </w:r>
      <w:r w:rsidRPr="00EA21AE">
        <w:rPr>
          <w:rFonts w:ascii="Times New Roman" w:hAnsi="Times New Roman" w:cs="Times New Roman"/>
          <w:sz w:val="28"/>
          <w:szCs w:val="28"/>
        </w:rPr>
        <w:t>обходимых для п</w:t>
      </w:r>
      <w:r w:rsidR="00B3686B">
        <w:rPr>
          <w:rFonts w:ascii="Times New Roman" w:hAnsi="Times New Roman" w:cs="Times New Roman"/>
          <w:sz w:val="28"/>
          <w:szCs w:val="28"/>
        </w:rPr>
        <w:t>олучения государственной услуги.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>1</w:t>
      </w:r>
      <w:r w:rsidR="009E2543" w:rsidRPr="00F56DE6">
        <w:rPr>
          <w:rFonts w:ascii="Times New Roman" w:hAnsi="Times New Roman" w:cs="Times New Roman"/>
          <w:sz w:val="28"/>
          <w:szCs w:val="28"/>
        </w:rPr>
        <w:t>4</w:t>
      </w:r>
      <w:r w:rsidR="00044D26" w:rsidRPr="00F56DE6">
        <w:rPr>
          <w:rFonts w:ascii="Times New Roman" w:hAnsi="Times New Roman" w:cs="Times New Roman"/>
          <w:sz w:val="28"/>
          <w:szCs w:val="28"/>
        </w:rPr>
        <w:t>. Прием граждан ведется в порядке очереди.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D26" w:rsidRPr="00F56DE6">
        <w:rPr>
          <w:rFonts w:ascii="Times New Roman" w:hAnsi="Times New Roman" w:cs="Times New Roman"/>
          <w:sz w:val="28"/>
          <w:szCs w:val="28"/>
        </w:rPr>
        <w:t>1</w:t>
      </w:r>
      <w:r w:rsidR="009E2543" w:rsidRPr="00F56DE6">
        <w:rPr>
          <w:rFonts w:ascii="Times New Roman" w:hAnsi="Times New Roman" w:cs="Times New Roman"/>
          <w:sz w:val="28"/>
          <w:szCs w:val="28"/>
        </w:rPr>
        <w:t>5</w:t>
      </w:r>
      <w:r w:rsidR="00044D26" w:rsidRPr="00F56DE6">
        <w:rPr>
          <w:rFonts w:ascii="Times New Roman" w:hAnsi="Times New Roman" w:cs="Times New Roman"/>
          <w:sz w:val="28"/>
          <w:szCs w:val="28"/>
        </w:rPr>
        <w:t>. График работы</w:t>
      </w:r>
      <w:r w:rsidR="003938CF" w:rsidRPr="003938CF">
        <w:rPr>
          <w:rFonts w:ascii="Times New Roman" w:hAnsi="Times New Roman" w:cs="Times New Roman"/>
          <w:sz w:val="28"/>
          <w:szCs w:val="28"/>
        </w:rPr>
        <w:t xml:space="preserve"> </w:t>
      </w:r>
      <w:r w:rsidR="003938CF" w:rsidRPr="00F56DE6">
        <w:rPr>
          <w:rFonts w:ascii="Times New Roman" w:hAnsi="Times New Roman" w:cs="Times New Roman"/>
          <w:sz w:val="28"/>
          <w:szCs w:val="28"/>
        </w:rPr>
        <w:t>Министерства</w:t>
      </w:r>
      <w:r w:rsidR="00044D26" w:rsidRPr="00F56DE6">
        <w:rPr>
          <w:rFonts w:ascii="Times New Roman" w:hAnsi="Times New Roman" w:cs="Times New Roman"/>
          <w:sz w:val="28"/>
          <w:szCs w:val="28"/>
        </w:rPr>
        <w:t>:</w:t>
      </w:r>
    </w:p>
    <w:p w:rsidR="00044D26" w:rsidRPr="00F56DE6" w:rsidRDefault="00044D26" w:rsidP="0027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044D26" w:rsidRPr="00F56DE6" w:rsidRDefault="00044D26" w:rsidP="0027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044D26" w:rsidRPr="00F56DE6" w:rsidRDefault="00044D26" w:rsidP="0027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  <w:r w:rsidR="00B16DB4">
        <w:rPr>
          <w:rFonts w:ascii="Times New Roman" w:hAnsi="Times New Roman" w:cs="Times New Roman"/>
          <w:sz w:val="28"/>
          <w:szCs w:val="28"/>
        </w:rPr>
        <w:t>.</w:t>
      </w:r>
    </w:p>
    <w:p w:rsidR="00044D26" w:rsidRPr="00F26013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13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государственной услуги</w:t>
      </w:r>
    </w:p>
    <w:p w:rsidR="00EA21AE" w:rsidRPr="00F26013" w:rsidRDefault="00EA21AE" w:rsidP="00270234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AD493F" w:rsidRPr="00F56DE6">
        <w:rPr>
          <w:rFonts w:ascii="Times New Roman" w:hAnsi="Times New Roman" w:cs="Times New Roman"/>
          <w:sz w:val="28"/>
          <w:szCs w:val="28"/>
        </w:rPr>
        <w:t>Предоставление социальной выплаты на строительство или приобр</w:t>
      </w:r>
      <w:r w:rsidR="00AD493F" w:rsidRPr="00F56DE6">
        <w:rPr>
          <w:rFonts w:ascii="Times New Roman" w:hAnsi="Times New Roman" w:cs="Times New Roman"/>
          <w:sz w:val="28"/>
          <w:szCs w:val="28"/>
        </w:rPr>
        <w:t>е</w:t>
      </w:r>
      <w:r w:rsidR="00AD493F" w:rsidRPr="00F56DE6">
        <w:rPr>
          <w:rFonts w:ascii="Times New Roman" w:hAnsi="Times New Roman" w:cs="Times New Roman"/>
          <w:sz w:val="28"/>
          <w:szCs w:val="28"/>
        </w:rPr>
        <w:t>тение жилого помещения в собственность граждан</w:t>
      </w:r>
      <w:r w:rsidR="00667D73">
        <w:rPr>
          <w:rFonts w:ascii="Times New Roman" w:hAnsi="Times New Roman" w:cs="Times New Roman"/>
          <w:sz w:val="28"/>
          <w:szCs w:val="28"/>
        </w:rPr>
        <w:t>ам</w:t>
      </w:r>
      <w:r w:rsidR="00AD493F" w:rsidRPr="00F56DE6">
        <w:rPr>
          <w:rFonts w:ascii="Times New Roman" w:hAnsi="Times New Roman" w:cs="Times New Roman"/>
          <w:sz w:val="28"/>
          <w:szCs w:val="28"/>
        </w:rPr>
        <w:t>, имеющи</w:t>
      </w:r>
      <w:r w:rsidR="00667D73">
        <w:rPr>
          <w:rFonts w:ascii="Times New Roman" w:hAnsi="Times New Roman" w:cs="Times New Roman"/>
          <w:sz w:val="28"/>
          <w:szCs w:val="28"/>
        </w:rPr>
        <w:t>м</w:t>
      </w:r>
      <w:r w:rsidR="00AD493F" w:rsidRPr="00F56DE6">
        <w:rPr>
          <w:rFonts w:ascii="Times New Roman" w:hAnsi="Times New Roman" w:cs="Times New Roman"/>
          <w:sz w:val="28"/>
          <w:szCs w:val="28"/>
        </w:rPr>
        <w:t xml:space="preserve"> в составе с</w:t>
      </w:r>
      <w:r w:rsidR="00AD493F" w:rsidRPr="00F56DE6">
        <w:rPr>
          <w:rFonts w:ascii="Times New Roman" w:hAnsi="Times New Roman" w:cs="Times New Roman"/>
          <w:sz w:val="28"/>
          <w:szCs w:val="28"/>
        </w:rPr>
        <w:t>е</w:t>
      </w:r>
      <w:r w:rsidR="00AD493F" w:rsidRPr="00F56DE6">
        <w:rPr>
          <w:rFonts w:ascii="Times New Roman" w:hAnsi="Times New Roman" w:cs="Times New Roman"/>
          <w:sz w:val="28"/>
          <w:szCs w:val="28"/>
        </w:rPr>
        <w:t>мьи детей-инвалидов (далее – социальная выплата)</w:t>
      </w:r>
      <w:r w:rsidR="00044D26" w:rsidRPr="00F56DE6">
        <w:rPr>
          <w:rFonts w:ascii="Times New Roman" w:hAnsi="Times New Roman" w:cs="Times New Roman"/>
          <w:sz w:val="28"/>
          <w:szCs w:val="28"/>
        </w:rPr>
        <w:t>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21AE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Наименование исполнительного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DE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56DE6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F56DE6">
        <w:rPr>
          <w:rFonts w:ascii="Times New Roman" w:hAnsi="Times New Roman" w:cs="Times New Roman"/>
          <w:sz w:val="28"/>
          <w:szCs w:val="28"/>
        </w:rPr>
        <w:t>р</w:t>
      </w:r>
      <w:r w:rsidRPr="00F56DE6">
        <w:rPr>
          <w:rFonts w:ascii="Times New Roman" w:hAnsi="Times New Roman" w:cs="Times New Roman"/>
          <w:sz w:val="28"/>
          <w:szCs w:val="28"/>
        </w:rPr>
        <w:t>ственную услугу, государственные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органы, организации, участвующие в пред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ставлении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Министерством</w:t>
      </w:r>
      <w:r w:rsidR="00B4024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Камчатского края</w:t>
      </w:r>
      <w:r w:rsidR="00044D26" w:rsidRPr="00EA21AE">
        <w:rPr>
          <w:rFonts w:ascii="Times New Roman" w:hAnsi="Times New Roman" w:cs="Times New Roman"/>
          <w:sz w:val="28"/>
          <w:szCs w:val="28"/>
        </w:rPr>
        <w:t>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граждан </w:t>
      </w:r>
      <w:r w:rsidR="003938CF" w:rsidRPr="00EA21AE">
        <w:rPr>
          <w:rFonts w:ascii="Times New Roman" w:hAnsi="Times New Roman" w:cs="Times New Roman"/>
          <w:sz w:val="28"/>
          <w:szCs w:val="28"/>
        </w:rPr>
        <w:t>для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938CF" w:rsidRPr="00EA21AE">
        <w:rPr>
          <w:rFonts w:ascii="Times New Roman" w:hAnsi="Times New Roman" w:cs="Times New Roman"/>
          <w:sz w:val="28"/>
          <w:szCs w:val="28"/>
        </w:rPr>
        <w:t>я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гос</w:t>
      </w:r>
      <w:r w:rsidR="00044D26" w:rsidRPr="00EA21AE">
        <w:rPr>
          <w:rFonts w:ascii="Times New Roman" w:hAnsi="Times New Roman" w:cs="Times New Roman"/>
          <w:sz w:val="28"/>
          <w:szCs w:val="28"/>
        </w:rPr>
        <w:t>у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дарственной услуги осуществляется в </w:t>
      </w:r>
      <w:r w:rsidR="00AD493F" w:rsidRPr="00EA21AE">
        <w:rPr>
          <w:rFonts w:ascii="Times New Roman" w:hAnsi="Times New Roman" w:cs="Times New Roman"/>
          <w:sz w:val="28"/>
          <w:szCs w:val="28"/>
        </w:rPr>
        <w:t>Министерстве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- при личном обращении, по почте и в электронном виде.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При заключении Министерством соглашения о взаимодействии с мн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 xml:space="preserve">гофункциональным центром прием заявлений и документов у граждан </w:t>
      </w:r>
      <w:r w:rsidR="003938CF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6DE6">
        <w:rPr>
          <w:rFonts w:ascii="Times New Roman" w:hAnsi="Times New Roman" w:cs="Times New Roman"/>
          <w:sz w:val="28"/>
          <w:szCs w:val="28"/>
        </w:rPr>
        <w:t>предо</w:t>
      </w:r>
      <w:r w:rsidR="003938CF">
        <w:rPr>
          <w:rFonts w:ascii="Times New Roman" w:hAnsi="Times New Roman" w:cs="Times New Roman"/>
          <w:sz w:val="28"/>
          <w:szCs w:val="28"/>
        </w:rPr>
        <w:t>ставления</w:t>
      </w:r>
      <w:r w:rsidRPr="00F56DE6">
        <w:rPr>
          <w:rFonts w:ascii="Times New Roman" w:hAnsi="Times New Roman" w:cs="Times New Roman"/>
          <w:sz w:val="28"/>
          <w:szCs w:val="28"/>
        </w:rPr>
        <w:t xml:space="preserve"> государственной услуги осуществляется через МФЦ.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6AFA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44D26" w:rsidRPr="00F56DE6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</w:t>
      </w:r>
      <w:r w:rsidR="00D56AFA" w:rsidRPr="00F56DE6">
        <w:rPr>
          <w:rFonts w:ascii="Times New Roman" w:hAnsi="Times New Roman" w:cs="Times New Roman"/>
          <w:sz w:val="28"/>
          <w:szCs w:val="28"/>
        </w:rPr>
        <w:t>:</w:t>
      </w:r>
    </w:p>
    <w:p w:rsidR="00044D26" w:rsidRPr="00F56DE6" w:rsidRDefault="00B3686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D56AFA" w:rsidRPr="00F56DE6">
        <w:rPr>
          <w:rFonts w:ascii="Times New Roman" w:hAnsi="Times New Roman" w:cs="Times New Roman"/>
          <w:sz w:val="28"/>
          <w:szCs w:val="28"/>
        </w:rPr>
        <w:t xml:space="preserve">издание в отношении гражданина приказа Министерства о </w:t>
      </w:r>
      <w:r w:rsidR="00AD493F" w:rsidRPr="00F56DE6">
        <w:rPr>
          <w:rFonts w:ascii="Times New Roman" w:hAnsi="Times New Roman" w:cs="Times New Roman"/>
          <w:sz w:val="28"/>
          <w:szCs w:val="28"/>
        </w:rPr>
        <w:t>предоста</w:t>
      </w:r>
      <w:r w:rsidR="00AD493F" w:rsidRPr="00F56DE6">
        <w:rPr>
          <w:rFonts w:ascii="Times New Roman" w:hAnsi="Times New Roman" w:cs="Times New Roman"/>
          <w:sz w:val="28"/>
          <w:szCs w:val="28"/>
        </w:rPr>
        <w:t>в</w:t>
      </w:r>
      <w:r w:rsidR="00AD493F" w:rsidRPr="00F56DE6">
        <w:rPr>
          <w:rFonts w:ascii="Times New Roman" w:hAnsi="Times New Roman" w:cs="Times New Roman"/>
          <w:sz w:val="28"/>
          <w:szCs w:val="28"/>
        </w:rPr>
        <w:t>лени</w:t>
      </w:r>
      <w:r w:rsidR="00D56AFA" w:rsidRPr="00F56DE6">
        <w:rPr>
          <w:rFonts w:ascii="Times New Roman" w:hAnsi="Times New Roman" w:cs="Times New Roman"/>
          <w:sz w:val="28"/>
          <w:szCs w:val="28"/>
        </w:rPr>
        <w:t>и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на строительство или приобретение жилого пом</w:t>
      </w:r>
      <w:r w:rsidRPr="00F56DE6">
        <w:rPr>
          <w:rFonts w:ascii="Times New Roman" w:hAnsi="Times New Roman" w:cs="Times New Roman"/>
          <w:sz w:val="28"/>
          <w:szCs w:val="28"/>
        </w:rPr>
        <w:t>е</w:t>
      </w:r>
      <w:r w:rsidRPr="00F56DE6">
        <w:rPr>
          <w:rFonts w:ascii="Times New Roman" w:hAnsi="Times New Roman" w:cs="Times New Roman"/>
          <w:sz w:val="28"/>
          <w:szCs w:val="28"/>
        </w:rPr>
        <w:t>щения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56DE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6DE6">
        <w:rPr>
          <w:rFonts w:ascii="Times New Roman" w:hAnsi="Times New Roman" w:cs="Times New Roman"/>
          <w:sz w:val="28"/>
          <w:szCs w:val="28"/>
        </w:rPr>
        <w:t xml:space="preserve"> в составе семьи детей-инвалидов</w:t>
      </w:r>
      <w:r w:rsidR="00D56AFA" w:rsidRPr="00F56DE6">
        <w:rPr>
          <w:rFonts w:ascii="Times New Roman" w:hAnsi="Times New Roman" w:cs="Times New Roman"/>
          <w:sz w:val="28"/>
          <w:szCs w:val="28"/>
        </w:rPr>
        <w:t>;</w:t>
      </w:r>
    </w:p>
    <w:p w:rsidR="00D56AFA" w:rsidRPr="00F56DE6" w:rsidRDefault="00B3686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6AFA" w:rsidRPr="00F56DE6">
        <w:rPr>
          <w:rFonts w:ascii="Times New Roman" w:hAnsi="Times New Roman" w:cs="Times New Roman"/>
          <w:sz w:val="28"/>
          <w:szCs w:val="28"/>
        </w:rPr>
        <w:t xml:space="preserve"> уведомление гражданина об отказе в предоставлении социальной в</w:t>
      </w:r>
      <w:r w:rsidR="00D56AFA" w:rsidRPr="00F56DE6">
        <w:rPr>
          <w:rFonts w:ascii="Times New Roman" w:hAnsi="Times New Roman" w:cs="Times New Roman"/>
          <w:sz w:val="28"/>
          <w:szCs w:val="28"/>
        </w:rPr>
        <w:t>ы</w:t>
      </w:r>
      <w:r w:rsidR="00D56AFA" w:rsidRPr="00F56DE6">
        <w:rPr>
          <w:rFonts w:ascii="Times New Roman" w:hAnsi="Times New Roman" w:cs="Times New Roman"/>
          <w:sz w:val="28"/>
          <w:szCs w:val="28"/>
        </w:rPr>
        <w:t xml:space="preserve">платы. </w:t>
      </w:r>
    </w:p>
    <w:p w:rsidR="00F56DE6" w:rsidRPr="00AF002F" w:rsidRDefault="00F56DE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Срок и период предоставления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13AB" w:rsidRPr="00F56DE6" w:rsidRDefault="00706D28" w:rsidP="00270234">
      <w:pPr>
        <w:pStyle w:val="041E0441043D043E0432043D043E043904260435043D04420440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2.5</w:t>
      </w:r>
      <w:r w:rsidR="00CE13AB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Сроки предоставления государственной услуги исчисляются в календарных днях.</w:t>
      </w:r>
    </w:p>
    <w:p w:rsidR="00CE13AB" w:rsidRPr="00706D28" w:rsidRDefault="00706D28" w:rsidP="00270234">
      <w:pPr>
        <w:pStyle w:val="041E0441043D043E0432043D043E043904260435043D04420440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2.6</w:t>
      </w:r>
      <w:r w:rsidR="00044D26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F260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о предоставлении социальной выплаты принимается </w:t>
      </w:r>
      <w:r w:rsidR="00CE13AB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течение </w:t>
      </w:r>
      <w:r w:rsidR="00F260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</w:t>
      </w:r>
      <w:r w:rsidR="00CE13AB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дней со дня поступления в Министерство </w:t>
      </w:r>
      <w:r w:rsidR="00D56AFA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заявления и </w:t>
      </w:r>
      <w:r w:rsidR="00CE13AB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документов, </w:t>
      </w:r>
      <w:r w:rsidR="00D56AFA" w:rsidRPr="00F56D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указанных в </w:t>
      </w:r>
      <w:r w:rsidR="00D56AFA" w:rsidRPr="000A08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части </w:t>
      </w:r>
      <w:r w:rsidRPr="000A08C0">
        <w:rPr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="00A5643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0A0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686B" w:rsidRPr="000A08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</w:t>
      </w:r>
      <w:r w:rsidR="00B3686B" w:rsidRPr="00706D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</w:t>
      </w:r>
      <w:r w:rsidR="00CE13AB" w:rsidRPr="00706D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дминистративного регламента.</w:t>
      </w:r>
    </w:p>
    <w:p w:rsidR="008C3F3F" w:rsidRPr="00706D28" w:rsidRDefault="008C3F3F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A21AE" w:rsidRPr="00706D28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D28">
        <w:rPr>
          <w:rFonts w:ascii="Times New Roman" w:hAnsi="Times New Roman" w:cs="Times New Roman"/>
          <w:sz w:val="28"/>
          <w:szCs w:val="28"/>
        </w:rPr>
        <w:t>Срок и порядок приема и регистрации</w:t>
      </w:r>
      <w:r w:rsidR="00EA21AE" w:rsidRPr="0070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26" w:rsidRPr="00706D28" w:rsidRDefault="00D56AFA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D28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044D26" w:rsidRPr="00706D28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государственной</w:t>
      </w:r>
      <w:r w:rsidR="00EA21AE" w:rsidRPr="00706D28">
        <w:rPr>
          <w:rFonts w:ascii="Times New Roman" w:hAnsi="Times New Roman" w:cs="Times New Roman"/>
          <w:sz w:val="28"/>
          <w:szCs w:val="28"/>
        </w:rPr>
        <w:t xml:space="preserve"> </w:t>
      </w:r>
      <w:r w:rsidR="00044D26" w:rsidRPr="00706D28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044D26" w:rsidRPr="00706D28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706D28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28">
        <w:rPr>
          <w:rFonts w:ascii="Times New Roman" w:hAnsi="Times New Roman" w:cs="Times New Roman"/>
          <w:sz w:val="28"/>
          <w:szCs w:val="28"/>
        </w:rPr>
        <w:t>2.7</w:t>
      </w:r>
      <w:r w:rsidR="00044D26" w:rsidRPr="00706D28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D56AFA" w:rsidRPr="00706D2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044D26" w:rsidRPr="00706D28">
        <w:rPr>
          <w:rFonts w:ascii="Times New Roman" w:hAnsi="Times New Roman" w:cs="Times New Roman"/>
          <w:sz w:val="28"/>
          <w:szCs w:val="28"/>
        </w:rPr>
        <w:t xml:space="preserve">документов производится в </w:t>
      </w:r>
      <w:r w:rsidR="00CE13AB" w:rsidRPr="00706D28">
        <w:rPr>
          <w:rFonts w:ascii="Times New Roman" w:hAnsi="Times New Roman" w:cs="Times New Roman"/>
          <w:sz w:val="28"/>
          <w:szCs w:val="28"/>
        </w:rPr>
        <w:t>Министерстве</w:t>
      </w:r>
      <w:r w:rsidR="00B3686B" w:rsidRPr="00706D28">
        <w:rPr>
          <w:rFonts w:ascii="Times New Roman" w:hAnsi="Times New Roman" w:cs="Times New Roman"/>
          <w:sz w:val="28"/>
          <w:szCs w:val="28"/>
        </w:rPr>
        <w:t>:</w:t>
      </w:r>
    </w:p>
    <w:p w:rsidR="00044D26" w:rsidRPr="00706D28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28">
        <w:rPr>
          <w:rFonts w:ascii="Times New Roman" w:hAnsi="Times New Roman" w:cs="Times New Roman"/>
          <w:sz w:val="28"/>
          <w:szCs w:val="28"/>
        </w:rPr>
        <w:t>1) при личном обращении гражданина - в день обращения и предоставл</w:t>
      </w:r>
      <w:r w:rsidRPr="00706D28">
        <w:rPr>
          <w:rFonts w:ascii="Times New Roman" w:hAnsi="Times New Roman" w:cs="Times New Roman"/>
          <w:sz w:val="28"/>
          <w:szCs w:val="28"/>
        </w:rPr>
        <w:t>е</w:t>
      </w:r>
      <w:r w:rsidRPr="00706D28">
        <w:rPr>
          <w:rFonts w:ascii="Times New Roman" w:hAnsi="Times New Roman" w:cs="Times New Roman"/>
          <w:sz w:val="28"/>
          <w:szCs w:val="28"/>
        </w:rPr>
        <w:t xml:space="preserve">ния полного пакета документов, указанных в </w:t>
      </w:r>
      <w:hyperlink w:anchor="P181" w:history="1">
        <w:r w:rsidRPr="00706D28">
          <w:rPr>
            <w:rFonts w:ascii="Times New Roman" w:hAnsi="Times New Roman" w:cs="Times New Roman"/>
            <w:sz w:val="28"/>
            <w:szCs w:val="28"/>
          </w:rPr>
          <w:t>част</w:t>
        </w:r>
        <w:r w:rsidR="009F3867" w:rsidRPr="00706D28">
          <w:rPr>
            <w:rFonts w:ascii="Times New Roman" w:hAnsi="Times New Roman" w:cs="Times New Roman"/>
            <w:sz w:val="28"/>
            <w:szCs w:val="28"/>
          </w:rPr>
          <w:t>и</w:t>
        </w:r>
        <w:r w:rsidRPr="00706D2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06D28" w:rsidRPr="00706D28"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D74552" w:rsidRPr="00706D28">
        <w:rPr>
          <w:rFonts w:ascii="Times New Roman" w:hAnsi="Times New Roman" w:cs="Times New Roman"/>
          <w:sz w:val="28"/>
          <w:szCs w:val="28"/>
        </w:rPr>
        <w:t xml:space="preserve"> </w:t>
      </w:r>
      <w:r w:rsidRPr="00706D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686B" w:rsidRPr="00706D28">
        <w:rPr>
          <w:rFonts w:ascii="Times New Roman" w:hAnsi="Times New Roman" w:cs="Times New Roman"/>
          <w:sz w:val="28"/>
          <w:szCs w:val="28"/>
        </w:rPr>
        <w:t>А</w:t>
      </w:r>
      <w:r w:rsidRPr="00706D28">
        <w:rPr>
          <w:rFonts w:ascii="Times New Roman" w:hAnsi="Times New Roman" w:cs="Times New Roman"/>
          <w:sz w:val="28"/>
          <w:szCs w:val="28"/>
        </w:rPr>
        <w:t>дмин</w:t>
      </w:r>
      <w:r w:rsidRPr="00706D28">
        <w:rPr>
          <w:rFonts w:ascii="Times New Roman" w:hAnsi="Times New Roman" w:cs="Times New Roman"/>
          <w:sz w:val="28"/>
          <w:szCs w:val="28"/>
        </w:rPr>
        <w:t>и</w:t>
      </w:r>
      <w:r w:rsidRPr="00706D28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044D26" w:rsidRPr="00706D28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28">
        <w:rPr>
          <w:rFonts w:ascii="Times New Roman" w:hAnsi="Times New Roman" w:cs="Times New Roman"/>
          <w:sz w:val="28"/>
          <w:szCs w:val="28"/>
        </w:rPr>
        <w:t xml:space="preserve">2) при поступлении заявления </w:t>
      </w:r>
      <w:r w:rsidR="00D56AFA" w:rsidRPr="00706D28">
        <w:rPr>
          <w:rFonts w:ascii="Times New Roman" w:hAnsi="Times New Roman" w:cs="Times New Roman"/>
          <w:sz w:val="28"/>
          <w:szCs w:val="28"/>
        </w:rPr>
        <w:t>и</w:t>
      </w:r>
      <w:r w:rsidRPr="00706D2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81" w:history="1">
        <w:r w:rsidRPr="00706D28">
          <w:rPr>
            <w:rFonts w:ascii="Times New Roman" w:hAnsi="Times New Roman" w:cs="Times New Roman"/>
            <w:sz w:val="28"/>
            <w:szCs w:val="28"/>
          </w:rPr>
          <w:t>част</w:t>
        </w:r>
        <w:r w:rsidR="00D74552" w:rsidRPr="00706D28">
          <w:rPr>
            <w:rFonts w:ascii="Times New Roman" w:hAnsi="Times New Roman" w:cs="Times New Roman"/>
            <w:sz w:val="28"/>
            <w:szCs w:val="28"/>
          </w:rPr>
          <w:t>и</w:t>
        </w:r>
        <w:r w:rsidRPr="00706D2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06D28" w:rsidRPr="00706D28"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Pr="00706D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686B" w:rsidRPr="00706D28">
        <w:rPr>
          <w:rFonts w:ascii="Times New Roman" w:hAnsi="Times New Roman" w:cs="Times New Roman"/>
          <w:sz w:val="28"/>
          <w:szCs w:val="28"/>
        </w:rPr>
        <w:t>А</w:t>
      </w:r>
      <w:r w:rsidRPr="00706D2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 почте в течение 3 дней со дня </w:t>
      </w:r>
      <w:r w:rsidRPr="00706D28">
        <w:rPr>
          <w:rFonts w:ascii="Times New Roman" w:hAnsi="Times New Roman" w:cs="Times New Roman"/>
          <w:sz w:val="28"/>
          <w:szCs w:val="28"/>
        </w:rPr>
        <w:lastRenderedPageBreak/>
        <w:t xml:space="preserve">их поступления в </w:t>
      </w:r>
      <w:r w:rsidR="00CE13AB" w:rsidRPr="00706D28"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08C0">
        <w:rPr>
          <w:rFonts w:ascii="Times New Roman" w:hAnsi="Times New Roman" w:cs="Times New Roman"/>
          <w:sz w:val="28"/>
          <w:szCs w:val="28"/>
        </w:rPr>
        <w:t>8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. Возврат заявления </w:t>
      </w:r>
      <w:r w:rsidR="006A089D">
        <w:rPr>
          <w:rFonts w:ascii="Times New Roman" w:hAnsi="Times New Roman" w:cs="Times New Roman"/>
          <w:sz w:val="28"/>
          <w:szCs w:val="28"/>
        </w:rPr>
        <w:t xml:space="preserve">и 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документов при личном обращении гражданина осуществляется в день его обращения с </w:t>
      </w:r>
      <w:r w:rsidR="0078631B" w:rsidRPr="00EA21AE">
        <w:rPr>
          <w:rFonts w:ascii="Times New Roman" w:hAnsi="Times New Roman" w:cs="Times New Roman"/>
          <w:sz w:val="28"/>
          <w:szCs w:val="28"/>
        </w:rPr>
        <w:t xml:space="preserve">разъяснением </w:t>
      </w:r>
      <w:r w:rsidR="00044D26" w:rsidRPr="00EA21AE">
        <w:rPr>
          <w:rFonts w:ascii="Times New Roman" w:hAnsi="Times New Roman" w:cs="Times New Roman"/>
          <w:sz w:val="28"/>
          <w:szCs w:val="28"/>
        </w:rPr>
        <w:t>причин возврата.</w:t>
      </w:r>
    </w:p>
    <w:p w:rsidR="00044D26" w:rsidRPr="00EA21AE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08C0">
        <w:rPr>
          <w:rFonts w:ascii="Times New Roman" w:hAnsi="Times New Roman" w:cs="Times New Roman"/>
          <w:sz w:val="28"/>
          <w:szCs w:val="28"/>
        </w:rPr>
        <w:t>9</w:t>
      </w:r>
      <w:r w:rsidR="00044D26" w:rsidRPr="00EA21AE">
        <w:rPr>
          <w:rFonts w:ascii="Times New Roman" w:hAnsi="Times New Roman" w:cs="Times New Roman"/>
          <w:sz w:val="28"/>
          <w:szCs w:val="28"/>
        </w:rPr>
        <w:t>. Возврат заявления и документов, необходимых для предоставления государственной услуги, представленных гражданином по почте, осуществл</w:t>
      </w:r>
      <w:r w:rsidR="00044D26" w:rsidRPr="00EA21AE">
        <w:rPr>
          <w:rFonts w:ascii="Times New Roman" w:hAnsi="Times New Roman" w:cs="Times New Roman"/>
          <w:sz w:val="28"/>
          <w:szCs w:val="28"/>
        </w:rPr>
        <w:t>я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ется не позднее 7 дней со дня регистрации заявления в </w:t>
      </w:r>
      <w:r w:rsidR="0078631B" w:rsidRPr="00EA21AE">
        <w:rPr>
          <w:rFonts w:ascii="Times New Roman" w:hAnsi="Times New Roman" w:cs="Times New Roman"/>
          <w:sz w:val="28"/>
          <w:szCs w:val="28"/>
        </w:rPr>
        <w:t>Министерстве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044D26" w:rsidRPr="00EA21AE">
        <w:rPr>
          <w:rFonts w:ascii="Times New Roman" w:hAnsi="Times New Roman" w:cs="Times New Roman"/>
          <w:sz w:val="28"/>
          <w:szCs w:val="28"/>
        </w:rPr>
        <w:t>а</w:t>
      </w:r>
      <w:r w:rsidR="00044D26" w:rsidRPr="00EA21AE">
        <w:rPr>
          <w:rFonts w:ascii="Times New Roman" w:hAnsi="Times New Roman" w:cs="Times New Roman"/>
          <w:sz w:val="28"/>
          <w:szCs w:val="28"/>
        </w:rPr>
        <w:t>нием причины возврата, порядка обжалования данного решения.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21AE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DE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F56DE6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с предоставлением го</w:t>
      </w:r>
      <w:r w:rsidRPr="00F56DE6">
        <w:rPr>
          <w:rFonts w:ascii="Times New Roman" w:hAnsi="Times New Roman" w:cs="Times New Roman"/>
          <w:sz w:val="28"/>
          <w:szCs w:val="28"/>
        </w:rPr>
        <w:t>с</w:t>
      </w:r>
      <w:r w:rsidRPr="00F56DE6">
        <w:rPr>
          <w:rFonts w:ascii="Times New Roman" w:hAnsi="Times New Roman" w:cs="Times New Roman"/>
          <w:sz w:val="28"/>
          <w:szCs w:val="28"/>
        </w:rPr>
        <w:t>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A08C0">
        <w:rPr>
          <w:rFonts w:ascii="Times New Roman" w:hAnsi="Times New Roman" w:cs="Times New Roman"/>
          <w:sz w:val="28"/>
          <w:szCs w:val="28"/>
        </w:rPr>
        <w:t>0</w:t>
      </w:r>
      <w:r w:rsidR="00044D26" w:rsidRPr="00F56DE6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</w:t>
      </w:r>
      <w:r w:rsidR="00044D26" w:rsidRPr="00F56DE6">
        <w:rPr>
          <w:rFonts w:ascii="Times New Roman" w:hAnsi="Times New Roman" w:cs="Times New Roman"/>
          <w:sz w:val="28"/>
          <w:szCs w:val="28"/>
        </w:rPr>
        <w:t>т</w:t>
      </w:r>
      <w:r w:rsidR="00044D26" w:rsidRPr="00F56DE6">
        <w:rPr>
          <w:rFonts w:ascii="Times New Roman" w:hAnsi="Times New Roman" w:cs="Times New Roman"/>
          <w:sz w:val="28"/>
          <w:szCs w:val="28"/>
        </w:rPr>
        <w:t>ствии со следующими нормативными правовыми актами:</w:t>
      </w:r>
    </w:p>
    <w:p w:rsidR="00044D26" w:rsidRPr="00EA21AE" w:rsidRDefault="0078631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1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) </w:t>
      </w:r>
      <w:r w:rsidR="003938C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Pr="00F56DE6">
        <w:rPr>
          <w:rFonts w:ascii="Times New Roman" w:hAnsi="Times New Roman" w:cs="Times New Roman"/>
          <w:sz w:val="28"/>
          <w:szCs w:val="28"/>
        </w:rPr>
        <w:t>03</w:t>
      </w:r>
      <w:r w:rsidR="00044D26" w:rsidRPr="00F56DE6">
        <w:rPr>
          <w:rFonts w:ascii="Times New Roman" w:hAnsi="Times New Roman" w:cs="Times New Roman"/>
          <w:sz w:val="28"/>
          <w:szCs w:val="28"/>
        </w:rPr>
        <w:t>.12.20</w:t>
      </w:r>
      <w:r w:rsidRPr="00F56DE6">
        <w:rPr>
          <w:rFonts w:ascii="Times New Roman" w:hAnsi="Times New Roman" w:cs="Times New Roman"/>
          <w:sz w:val="28"/>
          <w:szCs w:val="28"/>
        </w:rPr>
        <w:t>15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9F3867" w:rsidRPr="00F56DE6">
        <w:rPr>
          <w:rFonts w:ascii="Times New Roman" w:hAnsi="Times New Roman" w:cs="Times New Roman"/>
          <w:sz w:val="28"/>
          <w:szCs w:val="28"/>
        </w:rPr>
        <w:t>№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438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-П </w:t>
      </w:r>
      <w:r w:rsidRPr="00F56DE6">
        <w:rPr>
          <w:rFonts w:ascii="Times New Roman" w:hAnsi="Times New Roman" w:cs="Times New Roman"/>
          <w:sz w:val="28"/>
          <w:szCs w:val="28"/>
        </w:rPr>
        <w:t>«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Об </w:t>
      </w:r>
      <w:r w:rsidRPr="00F56DE6">
        <w:rPr>
          <w:rFonts w:ascii="Times New Roman" w:hAnsi="Times New Roman" w:cs="Times New Roman"/>
          <w:sz w:val="28"/>
          <w:szCs w:val="28"/>
        </w:rPr>
        <w:t>установлении расходного обязательства Камчатского края по предоста</w:t>
      </w:r>
      <w:r w:rsidRPr="00F56DE6">
        <w:rPr>
          <w:rFonts w:ascii="Times New Roman" w:hAnsi="Times New Roman" w:cs="Times New Roman"/>
          <w:sz w:val="28"/>
          <w:szCs w:val="28"/>
        </w:rPr>
        <w:t>в</w:t>
      </w:r>
      <w:r w:rsidRPr="00F56DE6">
        <w:rPr>
          <w:rFonts w:ascii="Times New Roman" w:hAnsi="Times New Roman" w:cs="Times New Roman"/>
          <w:sz w:val="28"/>
          <w:szCs w:val="28"/>
        </w:rPr>
        <w:t>лению социальной выплаты на строительство или приобретение жилого пом</w:t>
      </w:r>
      <w:r w:rsidRPr="00F56DE6">
        <w:rPr>
          <w:rFonts w:ascii="Times New Roman" w:hAnsi="Times New Roman" w:cs="Times New Roman"/>
          <w:sz w:val="28"/>
          <w:szCs w:val="28"/>
        </w:rPr>
        <w:t>е</w:t>
      </w:r>
      <w:r w:rsidRPr="00F56DE6">
        <w:rPr>
          <w:rFonts w:ascii="Times New Roman" w:hAnsi="Times New Roman" w:cs="Times New Roman"/>
          <w:sz w:val="28"/>
          <w:szCs w:val="28"/>
        </w:rPr>
        <w:t>щения в собственность граждан</w:t>
      </w:r>
      <w:r w:rsidR="003938CF">
        <w:rPr>
          <w:rFonts w:ascii="Times New Roman" w:hAnsi="Times New Roman" w:cs="Times New Roman"/>
          <w:sz w:val="28"/>
          <w:szCs w:val="28"/>
        </w:rPr>
        <w:t>ам</w:t>
      </w:r>
      <w:r w:rsidRPr="00F56DE6">
        <w:rPr>
          <w:rFonts w:ascii="Times New Roman" w:hAnsi="Times New Roman" w:cs="Times New Roman"/>
          <w:sz w:val="28"/>
          <w:szCs w:val="28"/>
        </w:rPr>
        <w:t>, имеющи</w:t>
      </w:r>
      <w:r w:rsidR="003938CF">
        <w:rPr>
          <w:rFonts w:ascii="Times New Roman" w:hAnsi="Times New Roman" w:cs="Times New Roman"/>
          <w:sz w:val="28"/>
          <w:szCs w:val="28"/>
        </w:rPr>
        <w:t>м</w:t>
      </w:r>
      <w:r w:rsidRPr="00F56DE6">
        <w:rPr>
          <w:rFonts w:ascii="Times New Roman" w:hAnsi="Times New Roman" w:cs="Times New Roman"/>
          <w:sz w:val="28"/>
          <w:szCs w:val="28"/>
        </w:rPr>
        <w:t xml:space="preserve"> в составе семьи детей-инвалидов»</w:t>
      </w:r>
      <w:r w:rsidR="009F3867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044D26" w:rsidRPr="00EA21AE">
        <w:rPr>
          <w:rFonts w:ascii="Times New Roman" w:hAnsi="Times New Roman" w:cs="Times New Roman"/>
          <w:sz w:val="28"/>
          <w:szCs w:val="28"/>
        </w:rPr>
        <w:t>(</w:t>
      </w:r>
      <w:r w:rsidR="00F56DE6" w:rsidRPr="00EA21AE">
        <w:rPr>
          <w:rFonts w:ascii="Times New Roman" w:hAnsi="Times New Roman" w:cs="Times New Roman"/>
          <w:sz w:val="28"/>
          <w:szCs w:val="28"/>
        </w:rPr>
        <w:t>«Официальные Ведомости»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, </w:t>
      </w:r>
      <w:r w:rsidR="009F3867" w:rsidRPr="00EA21AE">
        <w:rPr>
          <w:rFonts w:ascii="Times New Roman" w:hAnsi="Times New Roman" w:cs="Times New Roman"/>
          <w:sz w:val="28"/>
          <w:szCs w:val="28"/>
        </w:rPr>
        <w:t>№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</w:t>
      </w:r>
      <w:r w:rsidR="009E6CB3">
        <w:rPr>
          <w:rFonts w:ascii="Times New Roman" w:hAnsi="Times New Roman" w:cs="Times New Roman"/>
          <w:sz w:val="28"/>
          <w:szCs w:val="28"/>
        </w:rPr>
        <w:t xml:space="preserve">269 </w:t>
      </w:r>
      <w:r w:rsidR="00044D26" w:rsidRPr="00EA21AE">
        <w:rPr>
          <w:rFonts w:ascii="Times New Roman" w:hAnsi="Times New Roman" w:cs="Times New Roman"/>
          <w:sz w:val="28"/>
          <w:szCs w:val="28"/>
        </w:rPr>
        <w:t>-</w:t>
      </w:r>
      <w:r w:rsidR="009E6CB3">
        <w:rPr>
          <w:rFonts w:ascii="Times New Roman" w:hAnsi="Times New Roman" w:cs="Times New Roman"/>
          <w:sz w:val="28"/>
          <w:szCs w:val="28"/>
        </w:rPr>
        <w:t xml:space="preserve"> 270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, </w:t>
      </w:r>
      <w:r w:rsidR="009E6CB3">
        <w:rPr>
          <w:rFonts w:ascii="Times New Roman" w:hAnsi="Times New Roman" w:cs="Times New Roman"/>
          <w:sz w:val="28"/>
          <w:szCs w:val="28"/>
        </w:rPr>
        <w:t>17</w:t>
      </w:r>
      <w:r w:rsidR="00EA21AE" w:rsidRPr="00EA21AE">
        <w:rPr>
          <w:rFonts w:ascii="Times New Roman" w:hAnsi="Times New Roman" w:cs="Times New Roman"/>
          <w:sz w:val="28"/>
          <w:szCs w:val="28"/>
        </w:rPr>
        <w:t>.</w:t>
      </w:r>
      <w:r w:rsidR="009E6CB3">
        <w:rPr>
          <w:rFonts w:ascii="Times New Roman" w:hAnsi="Times New Roman" w:cs="Times New Roman"/>
          <w:sz w:val="28"/>
          <w:szCs w:val="28"/>
        </w:rPr>
        <w:t>12</w:t>
      </w:r>
      <w:r w:rsidR="00044D26" w:rsidRPr="00EA21AE">
        <w:rPr>
          <w:rFonts w:ascii="Times New Roman" w:hAnsi="Times New Roman" w:cs="Times New Roman"/>
          <w:sz w:val="28"/>
          <w:szCs w:val="28"/>
        </w:rPr>
        <w:t>.</w:t>
      </w:r>
      <w:r w:rsidR="009E6CB3">
        <w:rPr>
          <w:rFonts w:ascii="Times New Roman" w:hAnsi="Times New Roman" w:cs="Times New Roman"/>
          <w:sz w:val="28"/>
          <w:szCs w:val="28"/>
        </w:rPr>
        <w:t>2015</w:t>
      </w:r>
      <w:r w:rsidR="00044D26" w:rsidRPr="00EA21AE">
        <w:rPr>
          <w:rFonts w:ascii="Times New Roman" w:hAnsi="Times New Roman" w:cs="Times New Roman"/>
          <w:sz w:val="28"/>
          <w:szCs w:val="28"/>
        </w:rPr>
        <w:t>);</w:t>
      </w:r>
    </w:p>
    <w:p w:rsidR="00044D26" w:rsidRDefault="00B3686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) </w:t>
      </w:r>
      <w:r w:rsidR="003938CF" w:rsidRPr="00EA21A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8631B" w:rsidRPr="00EA21AE">
        <w:rPr>
          <w:rFonts w:ascii="Times New Roman" w:hAnsi="Times New Roman" w:cs="Times New Roman"/>
          <w:sz w:val="28"/>
          <w:szCs w:val="28"/>
        </w:rPr>
        <w:t>ЖКХ и энергетики Камчатского края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от </w:t>
      </w:r>
      <w:r w:rsidR="002D5739">
        <w:rPr>
          <w:rFonts w:ascii="Times New Roman" w:hAnsi="Times New Roman" w:cs="Times New Roman"/>
          <w:sz w:val="28"/>
          <w:szCs w:val="28"/>
        </w:rPr>
        <w:t>28</w:t>
      </w:r>
      <w:r w:rsidR="0078631B" w:rsidRPr="00EA21AE">
        <w:rPr>
          <w:rFonts w:ascii="Times New Roman" w:hAnsi="Times New Roman" w:cs="Times New Roman"/>
          <w:sz w:val="28"/>
          <w:szCs w:val="28"/>
        </w:rPr>
        <w:t>.12.2015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</w:t>
      </w:r>
      <w:r w:rsidR="009F3867" w:rsidRPr="00EA21AE">
        <w:rPr>
          <w:rFonts w:ascii="Times New Roman" w:hAnsi="Times New Roman" w:cs="Times New Roman"/>
          <w:sz w:val="28"/>
          <w:szCs w:val="28"/>
        </w:rPr>
        <w:t>№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</w:t>
      </w:r>
      <w:r w:rsidR="002E03A1">
        <w:rPr>
          <w:rFonts w:ascii="Times New Roman" w:hAnsi="Times New Roman" w:cs="Times New Roman"/>
          <w:sz w:val="28"/>
          <w:szCs w:val="28"/>
        </w:rPr>
        <w:t>729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</w:t>
      </w:r>
      <w:r w:rsidR="0078631B" w:rsidRPr="00EA21AE">
        <w:rPr>
          <w:rFonts w:ascii="Times New Roman" w:hAnsi="Times New Roman" w:cs="Times New Roman"/>
          <w:sz w:val="28"/>
          <w:szCs w:val="28"/>
        </w:rPr>
        <w:t>«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78631B" w:rsidRPr="00EA21AE">
        <w:rPr>
          <w:rFonts w:ascii="Times New Roman" w:hAnsi="Times New Roman" w:cs="Times New Roman"/>
          <w:sz w:val="28"/>
          <w:szCs w:val="28"/>
        </w:rPr>
        <w:t>социальной в</w:t>
      </w:r>
      <w:r w:rsidR="0078631B" w:rsidRPr="00EA21AE">
        <w:rPr>
          <w:rFonts w:ascii="Times New Roman" w:hAnsi="Times New Roman" w:cs="Times New Roman"/>
          <w:sz w:val="28"/>
          <w:szCs w:val="28"/>
        </w:rPr>
        <w:t>ы</w:t>
      </w:r>
      <w:r w:rsidR="0078631B" w:rsidRPr="00EA21AE">
        <w:rPr>
          <w:rFonts w:ascii="Times New Roman" w:hAnsi="Times New Roman" w:cs="Times New Roman"/>
          <w:sz w:val="28"/>
          <w:szCs w:val="28"/>
        </w:rPr>
        <w:t>платы на строительство или приобретение жилого помещения в собственность граждан</w:t>
      </w:r>
      <w:r w:rsidR="003938CF" w:rsidRPr="00EA21AE">
        <w:rPr>
          <w:rFonts w:ascii="Times New Roman" w:hAnsi="Times New Roman" w:cs="Times New Roman"/>
          <w:sz w:val="28"/>
          <w:szCs w:val="28"/>
        </w:rPr>
        <w:t>ам</w:t>
      </w:r>
      <w:r w:rsidR="0078631B" w:rsidRPr="00EA21AE">
        <w:rPr>
          <w:rFonts w:ascii="Times New Roman" w:hAnsi="Times New Roman" w:cs="Times New Roman"/>
          <w:sz w:val="28"/>
          <w:szCs w:val="28"/>
        </w:rPr>
        <w:t>, имеющи</w:t>
      </w:r>
      <w:r w:rsidR="003938CF" w:rsidRPr="00EA21AE">
        <w:rPr>
          <w:rFonts w:ascii="Times New Roman" w:hAnsi="Times New Roman" w:cs="Times New Roman"/>
          <w:sz w:val="28"/>
          <w:szCs w:val="28"/>
        </w:rPr>
        <w:t>м</w:t>
      </w:r>
      <w:r w:rsidR="0078631B" w:rsidRPr="00EA21AE">
        <w:rPr>
          <w:rFonts w:ascii="Times New Roman" w:hAnsi="Times New Roman" w:cs="Times New Roman"/>
          <w:sz w:val="28"/>
          <w:szCs w:val="28"/>
        </w:rPr>
        <w:t xml:space="preserve"> в составе семьи детей-инвалидов»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 (</w:t>
      </w:r>
      <w:r w:rsidR="00F56DE6" w:rsidRPr="00EA21AE">
        <w:rPr>
          <w:rFonts w:ascii="Times New Roman" w:hAnsi="Times New Roman" w:cs="Times New Roman"/>
          <w:sz w:val="28"/>
          <w:szCs w:val="28"/>
        </w:rPr>
        <w:t>«Официальные Вед</w:t>
      </w:r>
      <w:r w:rsidR="00F56DE6" w:rsidRPr="00EA21AE">
        <w:rPr>
          <w:rFonts w:ascii="Times New Roman" w:hAnsi="Times New Roman" w:cs="Times New Roman"/>
          <w:sz w:val="28"/>
          <w:szCs w:val="28"/>
        </w:rPr>
        <w:t>о</w:t>
      </w:r>
      <w:r w:rsidR="00F56DE6" w:rsidRPr="00EA21AE">
        <w:rPr>
          <w:rFonts w:ascii="Times New Roman" w:hAnsi="Times New Roman" w:cs="Times New Roman"/>
          <w:sz w:val="28"/>
          <w:szCs w:val="28"/>
        </w:rPr>
        <w:t>мости»</w:t>
      </w:r>
      <w:r w:rsidR="00044D26" w:rsidRPr="00EA21AE">
        <w:rPr>
          <w:rFonts w:ascii="Times New Roman" w:hAnsi="Times New Roman" w:cs="Times New Roman"/>
          <w:sz w:val="28"/>
          <w:szCs w:val="28"/>
        </w:rPr>
        <w:t xml:space="preserve">, </w:t>
      </w:r>
      <w:r w:rsidR="00EA21AE" w:rsidRPr="00EA21AE">
        <w:rPr>
          <w:rFonts w:ascii="Times New Roman" w:hAnsi="Times New Roman" w:cs="Times New Roman"/>
          <w:sz w:val="28"/>
          <w:szCs w:val="28"/>
        </w:rPr>
        <w:t xml:space="preserve">№ </w:t>
      </w:r>
      <w:r w:rsidR="0009440F">
        <w:rPr>
          <w:rFonts w:ascii="Times New Roman" w:hAnsi="Times New Roman" w:cs="Times New Roman"/>
          <w:sz w:val="28"/>
          <w:szCs w:val="28"/>
        </w:rPr>
        <w:t>1</w:t>
      </w:r>
      <w:r w:rsidR="00EA21AE" w:rsidRPr="00EA21AE">
        <w:rPr>
          <w:rFonts w:ascii="Times New Roman" w:hAnsi="Times New Roman" w:cs="Times New Roman"/>
          <w:sz w:val="28"/>
          <w:szCs w:val="28"/>
        </w:rPr>
        <w:t>0</w:t>
      </w:r>
      <w:r w:rsidR="0009440F">
        <w:rPr>
          <w:rFonts w:ascii="Times New Roman" w:hAnsi="Times New Roman" w:cs="Times New Roman"/>
          <w:sz w:val="28"/>
          <w:szCs w:val="28"/>
        </w:rPr>
        <w:t xml:space="preserve"> </w:t>
      </w:r>
      <w:r w:rsidR="00EA21AE" w:rsidRPr="00EA21AE">
        <w:rPr>
          <w:rFonts w:ascii="Times New Roman" w:hAnsi="Times New Roman" w:cs="Times New Roman"/>
          <w:sz w:val="28"/>
          <w:szCs w:val="28"/>
        </w:rPr>
        <w:t>-</w:t>
      </w:r>
      <w:r w:rsidR="0009440F">
        <w:rPr>
          <w:rFonts w:ascii="Times New Roman" w:hAnsi="Times New Roman" w:cs="Times New Roman"/>
          <w:sz w:val="28"/>
          <w:szCs w:val="28"/>
        </w:rPr>
        <w:t xml:space="preserve"> 11</w:t>
      </w:r>
      <w:r w:rsidR="00EA21AE" w:rsidRPr="00EA21AE">
        <w:rPr>
          <w:rFonts w:ascii="Times New Roman" w:hAnsi="Times New Roman" w:cs="Times New Roman"/>
          <w:sz w:val="28"/>
          <w:szCs w:val="28"/>
        </w:rPr>
        <w:t xml:space="preserve">, </w:t>
      </w:r>
      <w:r w:rsidR="0009440F">
        <w:rPr>
          <w:rFonts w:ascii="Times New Roman" w:hAnsi="Times New Roman" w:cs="Times New Roman"/>
          <w:sz w:val="28"/>
          <w:szCs w:val="28"/>
        </w:rPr>
        <w:t>14</w:t>
      </w:r>
      <w:r w:rsidR="00EA21AE" w:rsidRPr="00EA21AE">
        <w:rPr>
          <w:rFonts w:ascii="Times New Roman" w:hAnsi="Times New Roman" w:cs="Times New Roman"/>
          <w:sz w:val="28"/>
          <w:szCs w:val="28"/>
        </w:rPr>
        <w:t>.0</w:t>
      </w:r>
      <w:r w:rsidR="0009440F">
        <w:rPr>
          <w:rFonts w:ascii="Times New Roman" w:hAnsi="Times New Roman" w:cs="Times New Roman"/>
          <w:sz w:val="28"/>
          <w:szCs w:val="28"/>
        </w:rPr>
        <w:t>1</w:t>
      </w:r>
      <w:r w:rsidR="00EA21AE" w:rsidRPr="00EA21AE">
        <w:rPr>
          <w:rFonts w:ascii="Times New Roman" w:hAnsi="Times New Roman" w:cs="Times New Roman"/>
          <w:sz w:val="28"/>
          <w:szCs w:val="28"/>
        </w:rPr>
        <w:t>.</w:t>
      </w:r>
      <w:r w:rsidR="0009440F">
        <w:rPr>
          <w:rFonts w:ascii="Times New Roman" w:hAnsi="Times New Roman" w:cs="Times New Roman"/>
          <w:sz w:val="28"/>
          <w:szCs w:val="28"/>
        </w:rPr>
        <w:t>2</w:t>
      </w:r>
      <w:r w:rsidR="00EA21AE" w:rsidRPr="00EA21AE">
        <w:rPr>
          <w:rFonts w:ascii="Times New Roman" w:hAnsi="Times New Roman" w:cs="Times New Roman"/>
          <w:sz w:val="28"/>
          <w:szCs w:val="28"/>
        </w:rPr>
        <w:t>0</w:t>
      </w:r>
      <w:r w:rsidR="0009440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686B" w:rsidRDefault="00B3686B" w:rsidP="00270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постановлением Правительства Камчатского края от 19.12.2008 № 426-П «Об утверждении Положения о Министерстве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и энергетики Камчатского края» («Официальные Ведомости», № 7-9, 15.01.2009).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21AE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 xml:space="preserve">документов,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которые являются необходимыми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услуги, подлежащих представлению гражданином, способы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и порядок их предоставления, в том числе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631B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Для предоставления </w:t>
      </w:r>
      <w:r w:rsidR="006B70E0" w:rsidRPr="00F56DE6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гражданин </w:t>
      </w:r>
      <w:proofErr w:type="gramStart"/>
      <w:r w:rsidR="0078631B" w:rsidRPr="00F56DE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78631B" w:rsidRPr="00F56DE6">
        <w:rPr>
          <w:rFonts w:ascii="Times New Roman" w:hAnsi="Times New Roman" w:cs="Times New Roman"/>
          <w:sz w:val="28"/>
          <w:szCs w:val="28"/>
        </w:rPr>
        <w:t>:</w:t>
      </w:r>
    </w:p>
    <w:p w:rsidR="00585FA1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1) </w:t>
      </w:r>
      <w:r w:rsidR="0078631B" w:rsidRPr="00F56DE6">
        <w:rPr>
          <w:rFonts w:ascii="Times New Roman" w:hAnsi="Times New Roman" w:cs="Times New Roman"/>
          <w:sz w:val="28"/>
          <w:szCs w:val="28"/>
        </w:rPr>
        <w:t>заявление по форме согласно приложению 2</w:t>
      </w:r>
      <w:r w:rsidR="00585FA1" w:rsidRPr="00F56DE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585FA1" w:rsidRPr="00F56DE6">
        <w:rPr>
          <w:rFonts w:ascii="Times New Roman" w:hAnsi="Times New Roman" w:cs="Times New Roman"/>
          <w:sz w:val="28"/>
          <w:szCs w:val="28"/>
        </w:rPr>
        <w:t>дмин</w:t>
      </w:r>
      <w:r w:rsidR="00585FA1" w:rsidRPr="00F56DE6">
        <w:rPr>
          <w:rFonts w:ascii="Times New Roman" w:hAnsi="Times New Roman" w:cs="Times New Roman"/>
          <w:sz w:val="28"/>
          <w:szCs w:val="28"/>
        </w:rPr>
        <w:t>и</w:t>
      </w:r>
      <w:r w:rsidR="00585FA1" w:rsidRPr="00F56DE6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="0078631B" w:rsidRPr="00F56DE6">
        <w:rPr>
          <w:rFonts w:ascii="Times New Roman" w:hAnsi="Times New Roman" w:cs="Times New Roman"/>
          <w:sz w:val="28"/>
          <w:szCs w:val="28"/>
        </w:rPr>
        <w:t>;</w:t>
      </w:r>
      <w:bookmarkStart w:id="4" w:name="P199"/>
      <w:bookmarkEnd w:id="4"/>
    </w:p>
    <w:p w:rsidR="00585FA1" w:rsidRPr="00F56DE6" w:rsidRDefault="00585FA1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гражданина, а также чл</w:t>
      </w:r>
      <w:r w:rsidRPr="00F56DE6">
        <w:rPr>
          <w:rFonts w:ascii="Times New Roman" w:hAnsi="Times New Roman" w:cs="Times New Roman"/>
          <w:sz w:val="28"/>
          <w:szCs w:val="28"/>
        </w:rPr>
        <w:t>е</w:t>
      </w:r>
      <w:r w:rsidRPr="00F56DE6">
        <w:rPr>
          <w:rFonts w:ascii="Times New Roman" w:hAnsi="Times New Roman" w:cs="Times New Roman"/>
          <w:sz w:val="28"/>
          <w:szCs w:val="28"/>
        </w:rPr>
        <w:t>нов семьи гражданина, указанных в качестве таковых в заявлении, по форме с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гласно приложению 3 к настояще</w:t>
      </w:r>
      <w:r w:rsidR="00BE13D8">
        <w:rPr>
          <w:rFonts w:ascii="Times New Roman" w:hAnsi="Times New Roman" w:cs="Times New Roman"/>
          <w:sz w:val="28"/>
          <w:szCs w:val="28"/>
        </w:rPr>
        <w:t>му А</w:t>
      </w:r>
      <w:r w:rsidRPr="00F56DE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585FA1" w:rsidRPr="00F56DE6" w:rsidRDefault="00585FA1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3) документы, удостоверяющие личность гражданина и лиц, указанных им в качестве членов семьи;</w:t>
      </w:r>
    </w:p>
    <w:p w:rsidR="00585FA1" w:rsidRPr="00F56DE6" w:rsidRDefault="00585FA1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E6">
        <w:rPr>
          <w:rFonts w:ascii="Times New Roman" w:hAnsi="Times New Roman" w:cs="Times New Roman"/>
          <w:sz w:val="28"/>
          <w:szCs w:val="28"/>
        </w:rPr>
        <w:t>4) обязательство о сдаче (освобождении) жилого помещения, занимаем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го на основании договора социального найма</w:t>
      </w:r>
      <w:r w:rsidR="003938CF">
        <w:rPr>
          <w:rFonts w:ascii="Times New Roman" w:hAnsi="Times New Roman" w:cs="Times New Roman"/>
          <w:sz w:val="28"/>
          <w:szCs w:val="28"/>
        </w:rPr>
        <w:t xml:space="preserve"> (найма)</w:t>
      </w:r>
      <w:r w:rsidRPr="00F56DE6">
        <w:rPr>
          <w:rFonts w:ascii="Times New Roman" w:hAnsi="Times New Roman" w:cs="Times New Roman"/>
          <w:sz w:val="28"/>
          <w:szCs w:val="28"/>
        </w:rPr>
        <w:t xml:space="preserve">, в двух экземплярах по форме согласно приложению 4 к настоящему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Pr="00F56DE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Pr="00F56DE6">
        <w:rPr>
          <w:rFonts w:ascii="Times New Roman" w:hAnsi="Times New Roman" w:cs="Times New Roman"/>
          <w:sz w:val="28"/>
          <w:szCs w:val="28"/>
        </w:rPr>
        <w:lastRenderedPageBreak/>
        <w:t>(предоставляется в случае, если гражданином и членами его семьи, прожива</w:t>
      </w:r>
      <w:r w:rsidRPr="00F56DE6">
        <w:rPr>
          <w:rFonts w:ascii="Times New Roman" w:hAnsi="Times New Roman" w:cs="Times New Roman"/>
          <w:sz w:val="28"/>
          <w:szCs w:val="28"/>
        </w:rPr>
        <w:t>ю</w:t>
      </w:r>
      <w:r w:rsidRPr="00F56DE6">
        <w:rPr>
          <w:rFonts w:ascii="Times New Roman" w:hAnsi="Times New Roman" w:cs="Times New Roman"/>
          <w:sz w:val="28"/>
          <w:szCs w:val="28"/>
        </w:rPr>
        <w:t>щими на основании договора социального найма</w:t>
      </w:r>
      <w:r w:rsidR="0005153A">
        <w:rPr>
          <w:rFonts w:ascii="Times New Roman" w:hAnsi="Times New Roman" w:cs="Times New Roman"/>
          <w:sz w:val="28"/>
          <w:szCs w:val="28"/>
        </w:rPr>
        <w:t xml:space="preserve"> (найма)</w:t>
      </w:r>
      <w:r w:rsidRPr="00F56DE6">
        <w:rPr>
          <w:rFonts w:ascii="Times New Roman" w:hAnsi="Times New Roman" w:cs="Times New Roman"/>
          <w:sz w:val="28"/>
          <w:szCs w:val="28"/>
        </w:rPr>
        <w:t xml:space="preserve"> в жилом помещении, находящемся в государственном или муниципальном жилищных фондах, пр</w:t>
      </w:r>
      <w:r w:rsidRPr="00F56DE6">
        <w:rPr>
          <w:rFonts w:ascii="Times New Roman" w:hAnsi="Times New Roman" w:cs="Times New Roman"/>
          <w:sz w:val="28"/>
          <w:szCs w:val="28"/>
        </w:rPr>
        <w:t>и</w:t>
      </w:r>
      <w:r w:rsidRPr="00F56DE6">
        <w:rPr>
          <w:rFonts w:ascii="Times New Roman" w:hAnsi="Times New Roman" w:cs="Times New Roman"/>
          <w:sz w:val="28"/>
          <w:szCs w:val="28"/>
        </w:rPr>
        <w:t>нимается обязательство о расторжении указанного договора и об</w:t>
      </w:r>
      <w:proofErr w:type="gramEnd"/>
      <w:r w:rsidRPr="00F5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DE6"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 w:rsidRPr="00F56DE6">
        <w:rPr>
          <w:rFonts w:ascii="Times New Roman" w:hAnsi="Times New Roman" w:cs="Times New Roman"/>
          <w:sz w:val="28"/>
          <w:szCs w:val="28"/>
        </w:rPr>
        <w:t xml:space="preserve"> занимаемого жилого помещения).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2</w:t>
      </w:r>
      <w:r w:rsidR="00044D26" w:rsidRPr="00F56DE6">
        <w:rPr>
          <w:rFonts w:ascii="Times New Roman" w:hAnsi="Times New Roman" w:cs="Times New Roman"/>
          <w:sz w:val="28"/>
          <w:szCs w:val="28"/>
        </w:rPr>
        <w:t>. Документы, представленные гражданином лично, должны удовл</w:t>
      </w:r>
      <w:r w:rsidR="00044D26" w:rsidRPr="00F56DE6">
        <w:rPr>
          <w:rFonts w:ascii="Times New Roman" w:hAnsi="Times New Roman" w:cs="Times New Roman"/>
          <w:sz w:val="28"/>
          <w:szCs w:val="28"/>
        </w:rPr>
        <w:t>е</w:t>
      </w:r>
      <w:r w:rsidR="00044D26" w:rsidRPr="00F56DE6">
        <w:rPr>
          <w:rFonts w:ascii="Times New Roman" w:hAnsi="Times New Roman" w:cs="Times New Roman"/>
          <w:sz w:val="28"/>
          <w:szCs w:val="28"/>
        </w:rPr>
        <w:t>творять следующим требованиям: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56DE6">
        <w:rPr>
          <w:rFonts w:ascii="Times New Roman" w:hAnsi="Times New Roman" w:cs="Times New Roman"/>
          <w:sz w:val="28"/>
          <w:szCs w:val="28"/>
        </w:rPr>
        <w:t>документы, выдан</w:t>
      </w:r>
      <w:r w:rsidR="0005153A">
        <w:rPr>
          <w:rFonts w:ascii="Times New Roman" w:hAnsi="Times New Roman" w:cs="Times New Roman"/>
          <w:sz w:val="28"/>
          <w:szCs w:val="28"/>
        </w:rPr>
        <w:t xml:space="preserve">ные иностранными государствами </w:t>
      </w:r>
      <w:r w:rsidRPr="00F56DE6">
        <w:rPr>
          <w:rFonts w:ascii="Times New Roman" w:hAnsi="Times New Roman" w:cs="Times New Roman"/>
          <w:sz w:val="28"/>
          <w:szCs w:val="28"/>
        </w:rPr>
        <w:t>быть легализов</w:t>
      </w:r>
      <w:r w:rsidRPr="00F56DE6">
        <w:rPr>
          <w:rFonts w:ascii="Times New Roman" w:hAnsi="Times New Roman" w:cs="Times New Roman"/>
          <w:sz w:val="28"/>
          <w:szCs w:val="28"/>
        </w:rPr>
        <w:t>а</w:t>
      </w:r>
      <w:r w:rsidRPr="00F56DE6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F56DE6">
        <w:rPr>
          <w:rFonts w:ascii="Times New Roman" w:hAnsi="Times New Roman" w:cs="Times New Roman"/>
          <w:sz w:val="28"/>
          <w:szCs w:val="28"/>
        </w:rPr>
        <w:t xml:space="preserve"> (удостоверены посредством </w:t>
      </w:r>
      <w:proofErr w:type="spellStart"/>
      <w:r w:rsidRPr="00F56DE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F56DE6">
        <w:rPr>
          <w:rFonts w:ascii="Times New Roman" w:hAnsi="Times New Roman" w:cs="Times New Roman"/>
          <w:sz w:val="28"/>
          <w:szCs w:val="28"/>
        </w:rPr>
        <w:t>) в соответствии с действующим зак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нодательством и переведены на русский язык;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ренных в них исправлений, а также серьезных повреждений, не позволяющих однозначно толковать их содержание.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Start w:id="6" w:name="P206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3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При личном обращении граждан </w:t>
      </w:r>
      <w:r w:rsidR="00585FA1" w:rsidRPr="00F56DE6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копии документов, указанных </w:t>
      </w:r>
      <w:r w:rsidR="00BE13D8">
        <w:rPr>
          <w:rFonts w:ascii="Times New Roman" w:hAnsi="Times New Roman" w:cs="Times New Roman"/>
          <w:sz w:val="28"/>
          <w:szCs w:val="28"/>
        </w:rPr>
        <w:t xml:space="preserve">в </w:t>
      </w:r>
      <w:r w:rsidR="00585FA1" w:rsidRPr="00F56DE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585FA1" w:rsidRPr="00F56D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proofErr w:type="gramStart"/>
      <w:r w:rsidR="00044D26" w:rsidRPr="00F56DE6">
        <w:rPr>
          <w:rFonts w:ascii="Times New Roman" w:hAnsi="Times New Roman" w:cs="Times New Roman"/>
          <w:sz w:val="28"/>
          <w:szCs w:val="28"/>
        </w:rPr>
        <w:t>изготавл</w:t>
      </w:r>
      <w:r w:rsidR="00044D26" w:rsidRPr="00F56DE6">
        <w:rPr>
          <w:rFonts w:ascii="Times New Roman" w:hAnsi="Times New Roman" w:cs="Times New Roman"/>
          <w:sz w:val="28"/>
          <w:szCs w:val="28"/>
        </w:rPr>
        <w:t>и</w:t>
      </w:r>
      <w:r w:rsidR="00044D26" w:rsidRPr="00F56DE6">
        <w:rPr>
          <w:rFonts w:ascii="Times New Roman" w:hAnsi="Times New Roman" w:cs="Times New Roman"/>
          <w:sz w:val="28"/>
          <w:szCs w:val="28"/>
        </w:rPr>
        <w:t>ваются и заверяются</w:t>
      </w:r>
      <w:proofErr w:type="gramEnd"/>
      <w:r w:rsidR="00044D26" w:rsidRPr="00F56DE6">
        <w:rPr>
          <w:rFonts w:ascii="Times New Roman" w:hAnsi="Times New Roman" w:cs="Times New Roman"/>
          <w:sz w:val="28"/>
          <w:szCs w:val="28"/>
        </w:rPr>
        <w:t xml:space="preserve"> специалистами.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7"/>
      <w:bookmarkEnd w:id="7"/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4</w:t>
      </w:r>
      <w:r w:rsidR="00044D26" w:rsidRPr="00F56DE6">
        <w:rPr>
          <w:rFonts w:ascii="Times New Roman" w:hAnsi="Times New Roman" w:cs="Times New Roman"/>
          <w:sz w:val="28"/>
          <w:szCs w:val="28"/>
        </w:rPr>
        <w:t>. Копии документов, направленных посредством почтовой связи, должны быть заверены нотариусом либо уполномоченным должностным лицом органа местного самоуправления.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5</w:t>
      </w:r>
      <w:r w:rsidR="00044D26" w:rsidRPr="00F56DE6">
        <w:rPr>
          <w:rFonts w:ascii="Times New Roman" w:hAnsi="Times New Roman" w:cs="Times New Roman"/>
          <w:sz w:val="28"/>
          <w:szCs w:val="28"/>
        </w:rPr>
        <w:t>. Гражданин несет ответственность за достоверность сведений, пре</w:t>
      </w:r>
      <w:r w:rsidR="00044D26" w:rsidRPr="00F56DE6">
        <w:rPr>
          <w:rFonts w:ascii="Times New Roman" w:hAnsi="Times New Roman" w:cs="Times New Roman"/>
          <w:sz w:val="28"/>
          <w:szCs w:val="28"/>
        </w:rPr>
        <w:t>д</w:t>
      </w:r>
      <w:r w:rsidR="00044D26" w:rsidRPr="00F56DE6">
        <w:rPr>
          <w:rFonts w:ascii="Times New Roman" w:hAnsi="Times New Roman" w:cs="Times New Roman"/>
          <w:sz w:val="28"/>
          <w:szCs w:val="28"/>
        </w:rPr>
        <w:t>ставленных для получения государственной услуги.</w:t>
      </w:r>
    </w:p>
    <w:p w:rsidR="00044D26" w:rsidRPr="00F56DE6" w:rsidRDefault="00585FA1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Министерство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достоверности сведений, содержащихся в представленных гражданином документах.</w:t>
      </w:r>
    </w:p>
    <w:p w:rsidR="008F78F0" w:rsidRPr="00AF002F" w:rsidRDefault="008F78F0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 xml:space="preserve">сведений,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государственной услуги, которые находятся в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распоряжении органов, участвующих в предоставлении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госуда</w:t>
      </w:r>
      <w:r w:rsidRPr="00F56DE6">
        <w:rPr>
          <w:rFonts w:ascii="Times New Roman" w:hAnsi="Times New Roman" w:cs="Times New Roman"/>
          <w:sz w:val="28"/>
          <w:szCs w:val="28"/>
        </w:rPr>
        <w:t>р</w:t>
      </w:r>
      <w:r w:rsidRPr="00F56DE6">
        <w:rPr>
          <w:rFonts w:ascii="Times New Roman" w:hAnsi="Times New Roman" w:cs="Times New Roman"/>
          <w:sz w:val="28"/>
          <w:szCs w:val="28"/>
        </w:rPr>
        <w:t>ственных и муниципальных услуг, и подлежат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предоставлению в рамках ме</w:t>
      </w:r>
      <w:r w:rsidRPr="00F56DE6">
        <w:rPr>
          <w:rFonts w:ascii="Times New Roman" w:hAnsi="Times New Roman" w:cs="Times New Roman"/>
          <w:sz w:val="28"/>
          <w:szCs w:val="28"/>
        </w:rPr>
        <w:t>ж</w:t>
      </w:r>
      <w:r w:rsidRPr="00F56DE6">
        <w:rPr>
          <w:rFonts w:ascii="Times New Roman" w:hAnsi="Times New Roman" w:cs="Times New Roman"/>
          <w:sz w:val="28"/>
          <w:szCs w:val="28"/>
        </w:rPr>
        <w:t>ведомственного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E58BB" w:rsidRPr="00AF002F" w:rsidRDefault="005E58B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5FA1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6</w:t>
      </w:r>
      <w:r w:rsidR="00585FA1" w:rsidRPr="00F56DE6">
        <w:rPr>
          <w:rFonts w:ascii="Times New Roman" w:hAnsi="Times New Roman" w:cs="Times New Roman"/>
          <w:sz w:val="28"/>
          <w:szCs w:val="28"/>
        </w:rPr>
        <w:t xml:space="preserve">. </w:t>
      </w:r>
      <w:r w:rsidR="00D203BF" w:rsidRPr="00F56DE6">
        <w:rPr>
          <w:rFonts w:ascii="Times New Roman" w:hAnsi="Times New Roman" w:cs="Times New Roman"/>
          <w:sz w:val="28"/>
          <w:szCs w:val="28"/>
        </w:rPr>
        <w:t>С</w:t>
      </w:r>
      <w:r w:rsidR="005E58BB" w:rsidRPr="00F56DE6">
        <w:rPr>
          <w:rFonts w:ascii="Times New Roman" w:hAnsi="Times New Roman" w:cs="Times New Roman"/>
          <w:sz w:val="28"/>
          <w:szCs w:val="28"/>
        </w:rPr>
        <w:t>ведени</w:t>
      </w:r>
      <w:r w:rsidR="0005153A">
        <w:rPr>
          <w:rFonts w:ascii="Times New Roman" w:hAnsi="Times New Roman" w:cs="Times New Roman"/>
          <w:sz w:val="28"/>
          <w:szCs w:val="28"/>
        </w:rPr>
        <w:t>я</w:t>
      </w:r>
      <w:r w:rsidR="005E58BB" w:rsidRPr="00F56DE6">
        <w:rPr>
          <w:rFonts w:ascii="Times New Roman" w:hAnsi="Times New Roman" w:cs="Times New Roman"/>
          <w:sz w:val="28"/>
          <w:szCs w:val="28"/>
        </w:rPr>
        <w:t>, необходимы</w:t>
      </w:r>
      <w:r w:rsidR="0005153A">
        <w:rPr>
          <w:rFonts w:ascii="Times New Roman" w:hAnsi="Times New Roman" w:cs="Times New Roman"/>
          <w:sz w:val="28"/>
          <w:szCs w:val="28"/>
        </w:rPr>
        <w:t>е</w:t>
      </w:r>
      <w:r w:rsidR="005E58BB" w:rsidRPr="00F56DE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</w:t>
      </w:r>
      <w:r w:rsidR="005E58BB" w:rsidRPr="00F56DE6">
        <w:rPr>
          <w:rFonts w:ascii="Times New Roman" w:hAnsi="Times New Roman" w:cs="Times New Roman"/>
          <w:sz w:val="28"/>
          <w:szCs w:val="28"/>
        </w:rPr>
        <w:t>у</w:t>
      </w:r>
      <w:r w:rsidR="005E58BB" w:rsidRPr="00F56DE6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участвующих в предоставлении государственных и муниципальных услуг, и подлежат предоставлению в ра</w:t>
      </w:r>
      <w:r w:rsidR="005E58BB" w:rsidRPr="00F56DE6">
        <w:rPr>
          <w:rFonts w:ascii="Times New Roman" w:hAnsi="Times New Roman" w:cs="Times New Roman"/>
          <w:sz w:val="28"/>
          <w:szCs w:val="28"/>
        </w:rPr>
        <w:t>м</w:t>
      </w:r>
      <w:r w:rsidR="005E58BB" w:rsidRPr="00F56DE6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</w:t>
      </w:r>
      <w:r w:rsidR="0005153A">
        <w:rPr>
          <w:rFonts w:ascii="Times New Roman" w:hAnsi="Times New Roman" w:cs="Times New Roman"/>
          <w:sz w:val="28"/>
          <w:szCs w:val="28"/>
        </w:rPr>
        <w:t>,</w:t>
      </w:r>
      <w:r w:rsidR="005E58BB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585FA1" w:rsidRPr="00F56DE6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7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4D26" w:rsidRPr="00F56DE6">
        <w:rPr>
          <w:rFonts w:ascii="Times New Roman" w:hAnsi="Times New Roman" w:cs="Times New Roman"/>
          <w:sz w:val="28"/>
          <w:szCs w:val="28"/>
        </w:rPr>
        <w:t>Запрещается требовать от гражданина представления документов и сведений или осуществления действий, представление или осуществление к</w:t>
      </w:r>
      <w:r w:rsidR="00044D26" w:rsidRPr="00F56DE6">
        <w:rPr>
          <w:rFonts w:ascii="Times New Roman" w:hAnsi="Times New Roman" w:cs="Times New Roman"/>
          <w:sz w:val="28"/>
          <w:szCs w:val="28"/>
        </w:rPr>
        <w:t>о</w:t>
      </w:r>
      <w:r w:rsidR="00044D26" w:rsidRPr="00F56DE6">
        <w:rPr>
          <w:rFonts w:ascii="Times New Roman" w:hAnsi="Times New Roman" w:cs="Times New Roman"/>
          <w:sz w:val="28"/>
          <w:szCs w:val="28"/>
        </w:rPr>
        <w:t>торых не предусмотрено нормативными правовыми актами Российской Фед</w:t>
      </w:r>
      <w:r w:rsidR="00044D26" w:rsidRPr="00F56DE6">
        <w:rPr>
          <w:rFonts w:ascii="Times New Roman" w:hAnsi="Times New Roman" w:cs="Times New Roman"/>
          <w:sz w:val="28"/>
          <w:szCs w:val="28"/>
        </w:rPr>
        <w:t>е</w:t>
      </w:r>
      <w:r w:rsidR="00044D26" w:rsidRPr="00F56DE6">
        <w:rPr>
          <w:rFonts w:ascii="Times New Roman" w:hAnsi="Times New Roman" w:cs="Times New Roman"/>
          <w:sz w:val="28"/>
          <w:szCs w:val="28"/>
        </w:rPr>
        <w:t>рации и Камчатского края, регулирующими отношения, возникающие в связи с предоставлением государственной услуги, а также требовать представления д</w:t>
      </w:r>
      <w:r w:rsidR="00044D26" w:rsidRPr="00F56DE6">
        <w:rPr>
          <w:rFonts w:ascii="Times New Roman" w:hAnsi="Times New Roman" w:cs="Times New Roman"/>
          <w:sz w:val="28"/>
          <w:szCs w:val="28"/>
        </w:rPr>
        <w:t>о</w:t>
      </w:r>
      <w:r w:rsidR="00044D26" w:rsidRPr="00F56DE6">
        <w:rPr>
          <w:rFonts w:ascii="Times New Roman" w:hAnsi="Times New Roman" w:cs="Times New Roman"/>
          <w:sz w:val="28"/>
          <w:szCs w:val="28"/>
        </w:rPr>
        <w:t>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  <w:proofErr w:type="gramEnd"/>
    </w:p>
    <w:p w:rsidR="00EA21AE" w:rsidRPr="00EA21AE" w:rsidRDefault="00EA21AE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для отказа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r w:rsidR="00EA21AE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для предоставления гос</w:t>
      </w:r>
      <w:r w:rsidRPr="00F56DE6">
        <w:rPr>
          <w:rFonts w:ascii="Times New Roman" w:hAnsi="Times New Roman" w:cs="Times New Roman"/>
          <w:sz w:val="28"/>
          <w:szCs w:val="28"/>
        </w:rPr>
        <w:t>у</w:t>
      </w:r>
      <w:r w:rsidRPr="00F56DE6">
        <w:rPr>
          <w:rFonts w:ascii="Times New Roman" w:hAnsi="Times New Roman" w:cs="Times New Roman"/>
          <w:sz w:val="28"/>
          <w:szCs w:val="28"/>
        </w:rPr>
        <w:lastRenderedPageBreak/>
        <w:t>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153A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43B">
        <w:rPr>
          <w:rFonts w:ascii="Times New Roman" w:hAnsi="Times New Roman" w:cs="Times New Roman"/>
          <w:sz w:val="28"/>
          <w:szCs w:val="28"/>
        </w:rPr>
        <w:t>18</w:t>
      </w:r>
      <w:r w:rsidR="00044D26" w:rsidRPr="00F56DE6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и возврата документов, представленных гражданином для предоставления г</w:t>
      </w:r>
      <w:r w:rsidR="00A5643B">
        <w:rPr>
          <w:rFonts w:ascii="Times New Roman" w:hAnsi="Times New Roman" w:cs="Times New Roman"/>
          <w:sz w:val="28"/>
          <w:szCs w:val="28"/>
        </w:rPr>
        <w:t>осударственной услуги, я</w:t>
      </w:r>
      <w:r w:rsidR="00A5643B">
        <w:rPr>
          <w:rFonts w:ascii="Times New Roman" w:hAnsi="Times New Roman" w:cs="Times New Roman"/>
          <w:sz w:val="28"/>
          <w:szCs w:val="28"/>
        </w:rPr>
        <w:t>в</w:t>
      </w:r>
      <w:r w:rsidR="00A5643B">
        <w:rPr>
          <w:rFonts w:ascii="Times New Roman" w:hAnsi="Times New Roman" w:cs="Times New Roman"/>
          <w:sz w:val="28"/>
          <w:szCs w:val="28"/>
        </w:rPr>
        <w:t>ляется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предоставление документов, не отвечающих требованиям </w:t>
      </w:r>
      <w:hyperlink w:anchor="P199" w:history="1">
        <w:r w:rsidR="00044D26" w:rsidRPr="00F56DE6">
          <w:rPr>
            <w:rFonts w:ascii="Times New Roman" w:hAnsi="Times New Roman" w:cs="Times New Roman"/>
            <w:sz w:val="28"/>
            <w:szCs w:val="28"/>
          </w:rPr>
          <w:t xml:space="preserve">частей </w:t>
        </w:r>
      </w:hyperlink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2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и </w:t>
      </w:r>
      <w:r w:rsidRPr="00706D28"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4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044D26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5643B">
        <w:rPr>
          <w:rFonts w:ascii="Times New Roman" w:hAnsi="Times New Roman" w:cs="Times New Roman"/>
          <w:sz w:val="28"/>
          <w:szCs w:val="28"/>
        </w:rPr>
        <w:t>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для отказа</w:t>
      </w:r>
      <w:r w:rsidR="00BE13D8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3CF" w:rsidRDefault="00A5643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E2543" w:rsidRPr="00F56DE6">
        <w:rPr>
          <w:rFonts w:ascii="Times New Roman" w:hAnsi="Times New Roman" w:cs="Times New Roman"/>
          <w:sz w:val="28"/>
          <w:szCs w:val="28"/>
        </w:rPr>
        <w:t>государственной услуги является</w:t>
      </w:r>
      <w:r w:rsidR="008C73CF">
        <w:rPr>
          <w:rFonts w:ascii="Times New Roman" w:hAnsi="Times New Roman" w:cs="Times New Roman"/>
          <w:sz w:val="28"/>
          <w:szCs w:val="28"/>
        </w:rPr>
        <w:t>:</w:t>
      </w:r>
    </w:p>
    <w:p w:rsidR="00044D26" w:rsidRPr="009D1301" w:rsidRDefault="008C73CF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CF">
        <w:rPr>
          <w:rFonts w:ascii="Times New Roman" w:hAnsi="Times New Roman" w:cs="Times New Roman"/>
          <w:sz w:val="28"/>
          <w:szCs w:val="28"/>
        </w:rPr>
        <w:t>1)</w:t>
      </w:r>
      <w:r w:rsidR="009E2543" w:rsidRPr="008C7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543" w:rsidRPr="009D1301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="009E2543" w:rsidRPr="009D1301">
        <w:rPr>
          <w:rFonts w:ascii="Times New Roman" w:hAnsi="Times New Roman" w:cs="Times New Roman"/>
          <w:sz w:val="28"/>
          <w:szCs w:val="28"/>
        </w:rPr>
        <w:t xml:space="preserve"> г</w:t>
      </w:r>
      <w:r w:rsidR="00044D26" w:rsidRPr="009D1301">
        <w:rPr>
          <w:rFonts w:ascii="Times New Roman" w:hAnsi="Times New Roman" w:cs="Times New Roman"/>
          <w:sz w:val="28"/>
          <w:szCs w:val="28"/>
        </w:rPr>
        <w:t>ражданин</w:t>
      </w:r>
      <w:r w:rsidR="009E2543" w:rsidRPr="009D1301">
        <w:rPr>
          <w:rFonts w:ascii="Times New Roman" w:hAnsi="Times New Roman" w:cs="Times New Roman"/>
          <w:sz w:val="28"/>
          <w:szCs w:val="28"/>
        </w:rPr>
        <w:t>а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E13D8">
        <w:rPr>
          <w:rFonts w:ascii="Times New Roman" w:hAnsi="Times New Roman" w:cs="Times New Roman"/>
          <w:sz w:val="28"/>
          <w:szCs w:val="28"/>
        </w:rPr>
        <w:t>,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 </w:t>
      </w:r>
      <w:r w:rsidR="009E2543" w:rsidRPr="009D1301">
        <w:rPr>
          <w:rFonts w:ascii="Times New Roman" w:hAnsi="Times New Roman" w:cs="Times New Roman"/>
          <w:sz w:val="28"/>
          <w:szCs w:val="28"/>
        </w:rPr>
        <w:t>указанной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2" w:history="1">
        <w:r w:rsidR="00044D26" w:rsidRPr="009D1301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706D28">
          <w:rPr>
            <w:rFonts w:ascii="Times New Roman" w:hAnsi="Times New Roman" w:cs="Times New Roman"/>
            <w:sz w:val="28"/>
            <w:szCs w:val="28"/>
          </w:rPr>
          <w:t>1.</w:t>
        </w:r>
        <w:r w:rsidR="00044D26" w:rsidRPr="009D130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44D26" w:rsidRPr="009D1301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044D26" w:rsidRPr="009D1301">
        <w:rPr>
          <w:rFonts w:ascii="Times New Roman" w:hAnsi="Times New Roman" w:cs="Times New Roman"/>
          <w:sz w:val="28"/>
          <w:szCs w:val="28"/>
        </w:rPr>
        <w:t>я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044D26" w:rsidRPr="009D1301">
        <w:rPr>
          <w:rFonts w:ascii="Times New Roman" w:hAnsi="Times New Roman" w:cs="Times New Roman"/>
          <w:sz w:val="28"/>
          <w:szCs w:val="28"/>
        </w:rPr>
        <w:t>дминистративного рег</w:t>
      </w:r>
      <w:r w:rsidRPr="009D1301">
        <w:rPr>
          <w:rFonts w:ascii="Times New Roman" w:hAnsi="Times New Roman" w:cs="Times New Roman"/>
          <w:sz w:val="28"/>
          <w:szCs w:val="28"/>
        </w:rPr>
        <w:t>ламента;</w:t>
      </w:r>
    </w:p>
    <w:p w:rsidR="008C73CF" w:rsidRDefault="008C73CF" w:rsidP="002702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3CF">
        <w:rPr>
          <w:rFonts w:ascii="Times New Roman" w:hAnsi="Times New Roman" w:cs="Times New Roman"/>
          <w:sz w:val="28"/>
          <w:szCs w:val="28"/>
        </w:rPr>
        <w:t>2) поступл</w:t>
      </w:r>
      <w:r w:rsidR="00A5643B">
        <w:rPr>
          <w:rFonts w:ascii="Times New Roman" w:hAnsi="Times New Roman" w:cs="Times New Roman"/>
          <w:sz w:val="28"/>
          <w:szCs w:val="28"/>
        </w:rPr>
        <w:t>ение заявления с приложением не</w:t>
      </w:r>
      <w:r w:rsidRPr="008C73CF">
        <w:rPr>
          <w:rFonts w:ascii="Times New Roman" w:hAnsi="Times New Roman" w:cs="Times New Roman"/>
          <w:sz w:val="28"/>
          <w:szCs w:val="28"/>
        </w:rPr>
        <w:t xml:space="preserve">полного пакета документов, указанных в </w:t>
      </w:r>
      <w:hyperlink w:anchor="P181" w:history="1">
        <w:r w:rsidRPr="008C73C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706D28"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BE13D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8C73CF">
        <w:rPr>
          <w:rFonts w:ascii="Times New Roman" w:hAnsi="Times New Roman" w:cs="Times New Roman"/>
          <w:sz w:val="28"/>
          <w:szCs w:val="28"/>
        </w:rPr>
        <w:t>дминистра</w:t>
      </w:r>
      <w:r w:rsidR="0088476B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и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DE6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F56DE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643B">
        <w:rPr>
          <w:rFonts w:ascii="Times New Roman" w:hAnsi="Times New Roman" w:cs="Times New Roman"/>
          <w:sz w:val="28"/>
          <w:szCs w:val="28"/>
        </w:rPr>
        <w:t>0</w:t>
      </w:r>
      <w:r w:rsidR="00044D26" w:rsidRPr="00F56DE6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05153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044D26" w:rsidRPr="00F56DE6">
        <w:rPr>
          <w:rFonts w:ascii="Times New Roman" w:hAnsi="Times New Roman" w:cs="Times New Roman"/>
          <w:sz w:val="28"/>
          <w:szCs w:val="28"/>
        </w:rPr>
        <w:t>, не предусмотрены.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 государственной пошлины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или платы, взимаемой за предоставление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го</w:t>
      </w:r>
      <w:r w:rsidRPr="00F56DE6">
        <w:rPr>
          <w:rFonts w:ascii="Times New Roman" w:hAnsi="Times New Roman" w:cs="Times New Roman"/>
          <w:sz w:val="28"/>
          <w:szCs w:val="28"/>
        </w:rPr>
        <w:t>с</w:t>
      </w:r>
      <w:r w:rsidRPr="00F56DE6">
        <w:rPr>
          <w:rFonts w:ascii="Times New Roman" w:hAnsi="Times New Roman" w:cs="Times New Roman"/>
          <w:sz w:val="28"/>
          <w:szCs w:val="28"/>
        </w:rPr>
        <w:t>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044D26" w:rsidRPr="00F56DE6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EA21AE" w:rsidRPr="00AF002F" w:rsidRDefault="00EA21AE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 xml:space="preserve">в очереди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при подаче заявления о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643B">
        <w:rPr>
          <w:rFonts w:ascii="Times New Roman" w:hAnsi="Times New Roman" w:cs="Times New Roman"/>
          <w:sz w:val="28"/>
          <w:szCs w:val="28"/>
        </w:rPr>
        <w:t>2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</w:t>
      </w:r>
      <w:r w:rsidR="009E2543" w:rsidRPr="00F56DE6">
        <w:rPr>
          <w:rFonts w:ascii="Times New Roman" w:hAnsi="Times New Roman" w:cs="Times New Roman"/>
          <w:sz w:val="28"/>
          <w:szCs w:val="28"/>
        </w:rPr>
        <w:t>Министерство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с заявл</w:t>
      </w:r>
      <w:r w:rsidR="00044D26" w:rsidRPr="00F56DE6">
        <w:rPr>
          <w:rFonts w:ascii="Times New Roman" w:hAnsi="Times New Roman" w:cs="Times New Roman"/>
          <w:sz w:val="28"/>
          <w:szCs w:val="28"/>
        </w:rPr>
        <w:t>е</w:t>
      </w:r>
      <w:r w:rsidR="00044D26" w:rsidRPr="00F56DE6">
        <w:rPr>
          <w:rFonts w:ascii="Times New Roman" w:hAnsi="Times New Roman" w:cs="Times New Roman"/>
          <w:sz w:val="28"/>
          <w:szCs w:val="28"/>
        </w:rPr>
        <w:t>нием о предоставлении государственной услуги, максимальный срок ожидания в очереди не должен превышать 15 минут.</w:t>
      </w:r>
    </w:p>
    <w:p w:rsidR="0005153A" w:rsidRPr="00CB11ED" w:rsidRDefault="0005153A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Требования к помещениям,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в которых предоставляется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государственная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услуга, к месту ожидания и приема граждан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при пред</w:t>
      </w:r>
      <w:r w:rsidRPr="00F56DE6">
        <w:rPr>
          <w:rFonts w:ascii="Times New Roman" w:hAnsi="Times New Roman" w:cs="Times New Roman"/>
          <w:sz w:val="28"/>
          <w:szCs w:val="28"/>
        </w:rPr>
        <w:t>о</w:t>
      </w:r>
      <w:r w:rsidRPr="00F56DE6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2.23. Помещение, в котором осуществляется прием граждан, должно обеспечивать: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1) удобство оформления гражданином письменного обращения;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2) телефонную связь;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3) возможность копирования документов;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4) доступность к нормативным правовым актам, регулирующим отнош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государственной услуги</w:t>
      </w:r>
      <w:proofErr w:type="gramStart"/>
      <w:r w:rsidRPr="00B665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2.24. Помещения, предназначенные для приема граждан, должны быть оборудованы в соответствии с санитарными правилами и нормами, с соблюд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lastRenderedPageBreak/>
        <w:t>нием необходимых мер безопасности, в том числе средствами пожаротушения и оповещения о возникновении чрезвычайной ситуации. Входы и выходы в п</w:t>
      </w:r>
      <w:r w:rsidRPr="00B665EA">
        <w:rPr>
          <w:rFonts w:ascii="Times New Roman" w:hAnsi="Times New Roman" w:cs="Times New Roman"/>
          <w:sz w:val="28"/>
          <w:szCs w:val="28"/>
        </w:rPr>
        <w:t>о</w:t>
      </w:r>
      <w:r w:rsidRPr="00B665EA">
        <w:rPr>
          <w:rFonts w:ascii="Times New Roman" w:hAnsi="Times New Roman" w:cs="Times New Roman"/>
          <w:sz w:val="28"/>
          <w:szCs w:val="28"/>
        </w:rPr>
        <w:t>мещение из них оборудуются вывесками с указанием их наименования и гр</w:t>
      </w:r>
      <w:r w:rsidRPr="00B665EA">
        <w:rPr>
          <w:rFonts w:ascii="Times New Roman" w:hAnsi="Times New Roman" w:cs="Times New Roman"/>
          <w:sz w:val="28"/>
          <w:szCs w:val="28"/>
        </w:rPr>
        <w:t>а</w:t>
      </w:r>
      <w:r w:rsidRPr="00B665EA">
        <w:rPr>
          <w:rFonts w:ascii="Times New Roman" w:hAnsi="Times New Roman" w:cs="Times New Roman"/>
          <w:sz w:val="28"/>
          <w:szCs w:val="28"/>
        </w:rPr>
        <w:t>фика работы, а также пандусами, расширенными проходами, позволяющими обеспечить беспрепятственный доступ инвалидов, включая инвалидов, испол</w:t>
      </w:r>
      <w:r w:rsidRPr="00B665EA">
        <w:rPr>
          <w:rFonts w:ascii="Times New Roman" w:hAnsi="Times New Roman" w:cs="Times New Roman"/>
          <w:sz w:val="28"/>
          <w:szCs w:val="28"/>
        </w:rPr>
        <w:t>ь</w:t>
      </w:r>
      <w:r w:rsidRPr="00B665EA">
        <w:rPr>
          <w:rFonts w:ascii="Times New Roman" w:hAnsi="Times New Roman" w:cs="Times New Roman"/>
          <w:sz w:val="28"/>
          <w:szCs w:val="28"/>
        </w:rPr>
        <w:t xml:space="preserve">зующих кресла-коляски и собак-проводников. </w:t>
      </w:r>
    </w:p>
    <w:p w:rsidR="00B665EA" w:rsidRPr="00B665EA" w:rsidRDefault="00B665EA" w:rsidP="00B665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>ния по территории, на которой расположены помещения, предн</w:t>
      </w:r>
      <w:r w:rsidRPr="00B665EA">
        <w:rPr>
          <w:rFonts w:ascii="Times New Roman" w:hAnsi="Times New Roman" w:cs="Times New Roman"/>
          <w:sz w:val="28"/>
          <w:szCs w:val="28"/>
        </w:rPr>
        <w:t>а</w:t>
      </w:r>
      <w:r w:rsidRPr="00B665EA">
        <w:rPr>
          <w:rFonts w:ascii="Times New Roman" w:hAnsi="Times New Roman" w:cs="Times New Roman"/>
          <w:sz w:val="28"/>
          <w:szCs w:val="28"/>
        </w:rPr>
        <w:t>значенные для приема граждан, посадки в транспортное средство и высадки из него, в том числе с использованием кресла-коляски.</w:t>
      </w:r>
    </w:p>
    <w:p w:rsidR="00B665EA" w:rsidRPr="00B665EA" w:rsidRDefault="00B665EA" w:rsidP="00B66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зрения, обеспеч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вается сопровождение и оказание им помощи в зданиях и на территориях, на которых расположено Министерство.</w:t>
      </w:r>
    </w:p>
    <w:p w:rsidR="00B665EA" w:rsidRPr="00B665EA" w:rsidRDefault="00B665EA" w:rsidP="00B665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На территориях, на которых расположены помещения, предназн</w:t>
      </w:r>
      <w:r w:rsidRPr="00B665EA">
        <w:rPr>
          <w:rFonts w:ascii="Times New Roman" w:hAnsi="Times New Roman" w:cs="Times New Roman"/>
          <w:sz w:val="28"/>
          <w:szCs w:val="28"/>
        </w:rPr>
        <w:t>а</w:t>
      </w:r>
      <w:r w:rsidRPr="00B665EA">
        <w:rPr>
          <w:rFonts w:ascii="Times New Roman" w:hAnsi="Times New Roman" w:cs="Times New Roman"/>
          <w:sz w:val="28"/>
          <w:szCs w:val="28"/>
        </w:rPr>
        <w:t>ченные для приема граждан, допускаются собаки-проводники при нал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чии документов, подтверждающих их специальное обучение и выдаваемых по форме и в поря</w:t>
      </w:r>
      <w:r w:rsidRPr="00B665EA">
        <w:rPr>
          <w:rFonts w:ascii="Times New Roman" w:hAnsi="Times New Roman" w:cs="Times New Roman"/>
          <w:sz w:val="28"/>
          <w:szCs w:val="28"/>
        </w:rPr>
        <w:t>д</w:t>
      </w:r>
      <w:r w:rsidRPr="00B665EA">
        <w:rPr>
          <w:rFonts w:ascii="Times New Roman" w:hAnsi="Times New Roman" w:cs="Times New Roman"/>
          <w:sz w:val="28"/>
          <w:szCs w:val="28"/>
        </w:rPr>
        <w:t>ке, которые определяются федеральным органом исполнительной власти, ос</w:t>
      </w:r>
      <w:r w:rsidRPr="00B665EA">
        <w:rPr>
          <w:rFonts w:ascii="Times New Roman" w:hAnsi="Times New Roman" w:cs="Times New Roman"/>
          <w:sz w:val="28"/>
          <w:szCs w:val="28"/>
        </w:rPr>
        <w:t>у</w:t>
      </w:r>
      <w:r w:rsidRPr="00B665EA">
        <w:rPr>
          <w:rFonts w:ascii="Times New Roman" w:hAnsi="Times New Roman" w:cs="Times New Roman"/>
          <w:sz w:val="28"/>
          <w:szCs w:val="28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>ния.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Помещения, предназначенные для ожидания и приема граждан, оборуд</w:t>
      </w:r>
      <w:r w:rsidRPr="00B665EA">
        <w:rPr>
          <w:rFonts w:ascii="Times New Roman" w:hAnsi="Times New Roman" w:cs="Times New Roman"/>
          <w:sz w:val="28"/>
          <w:szCs w:val="28"/>
        </w:rPr>
        <w:t>у</w:t>
      </w:r>
      <w:r w:rsidRPr="00B665EA">
        <w:rPr>
          <w:rFonts w:ascii="Times New Roman" w:hAnsi="Times New Roman" w:cs="Times New Roman"/>
          <w:sz w:val="28"/>
          <w:szCs w:val="28"/>
        </w:rPr>
        <w:t>ются стульями, кресельными секциями или скамьями, столами (стойками) для оформления документов. Гражданам предоставляются писчая бумага и канц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>лярские принадлежности в достаточном количестве.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5EA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</w:t>
      </w:r>
      <w:r w:rsidRPr="00B665EA">
        <w:rPr>
          <w:rFonts w:ascii="Times New Roman" w:hAnsi="Times New Roman" w:cs="Times New Roman"/>
          <w:sz w:val="28"/>
          <w:szCs w:val="28"/>
        </w:rPr>
        <w:t>о</w:t>
      </w:r>
      <w:r w:rsidRPr="00B665EA">
        <w:rPr>
          <w:rFonts w:ascii="Times New Roman" w:hAnsi="Times New Roman" w:cs="Times New Roman"/>
          <w:sz w:val="28"/>
          <w:szCs w:val="28"/>
        </w:rPr>
        <w:t>ступных мест общественного пользования.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Для предоставления возможности получения гражданами ознакомления с нормативными правовыми актами, регулирующими предоставление госуда</w:t>
      </w:r>
      <w:r w:rsidRPr="00B665EA">
        <w:rPr>
          <w:rFonts w:ascii="Times New Roman" w:hAnsi="Times New Roman" w:cs="Times New Roman"/>
          <w:sz w:val="28"/>
          <w:szCs w:val="28"/>
        </w:rPr>
        <w:t>р</w:t>
      </w:r>
      <w:r w:rsidRPr="00B665EA">
        <w:rPr>
          <w:rFonts w:ascii="Times New Roman" w:hAnsi="Times New Roman" w:cs="Times New Roman"/>
          <w:sz w:val="28"/>
          <w:szCs w:val="28"/>
        </w:rPr>
        <w:t>ственных услуг, в помещении, предназначенном для ожидания и приема гра</w:t>
      </w:r>
      <w:r w:rsidRPr="00B665EA">
        <w:rPr>
          <w:rFonts w:ascii="Times New Roman" w:hAnsi="Times New Roman" w:cs="Times New Roman"/>
          <w:sz w:val="28"/>
          <w:szCs w:val="28"/>
        </w:rPr>
        <w:t>ж</w:t>
      </w:r>
      <w:r w:rsidRPr="00B665EA">
        <w:rPr>
          <w:rFonts w:ascii="Times New Roman" w:hAnsi="Times New Roman" w:cs="Times New Roman"/>
          <w:sz w:val="28"/>
          <w:szCs w:val="28"/>
        </w:rPr>
        <w:t xml:space="preserve">дан, должен быть установлен компьютер со справочно-правовыми системами и программными продуктами. </w:t>
      </w:r>
    </w:p>
    <w:p w:rsidR="00B665EA" w:rsidRPr="00B665EA" w:rsidRDefault="00B665EA" w:rsidP="00B665EA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ема граждан. Рабочее место специалиста, ведущего прием граждан, должно быть оборудовано персональным компьютером, принтером и сканером, коп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ровальной техникой, средствами телефонной связи.</w:t>
      </w:r>
    </w:p>
    <w:p w:rsidR="00B665EA" w:rsidRPr="00B665EA" w:rsidRDefault="00B665EA" w:rsidP="00B665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65EA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B665EA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B665EA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</w:t>
      </w:r>
      <w:r w:rsidRPr="00B665EA">
        <w:rPr>
          <w:rFonts w:ascii="Times New Roman" w:hAnsi="Times New Roman" w:cs="Times New Roman"/>
          <w:sz w:val="28"/>
          <w:szCs w:val="28"/>
        </w:rPr>
        <w:t>б</w:t>
      </w:r>
      <w:r w:rsidRPr="00B665EA">
        <w:rPr>
          <w:rFonts w:ascii="Times New Roman" w:hAnsi="Times New Roman" w:cs="Times New Roman"/>
          <w:sz w:val="28"/>
          <w:szCs w:val="28"/>
        </w:rPr>
        <w:t>лички аналогичного содержания на рабочих местах.</w:t>
      </w:r>
      <w:proofErr w:type="gramEnd"/>
    </w:p>
    <w:p w:rsidR="00B665EA" w:rsidRPr="00B665EA" w:rsidRDefault="00B665EA" w:rsidP="00B665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</w:t>
      </w:r>
      <w:r w:rsidRPr="00B665EA">
        <w:rPr>
          <w:rFonts w:ascii="Times New Roman" w:hAnsi="Times New Roman" w:cs="Times New Roman"/>
          <w:sz w:val="28"/>
          <w:szCs w:val="28"/>
        </w:rPr>
        <w:t>а</w:t>
      </w:r>
      <w:r w:rsidRPr="00B665EA">
        <w:rPr>
          <w:rFonts w:ascii="Times New Roman" w:hAnsi="Times New Roman" w:cs="Times New Roman"/>
          <w:sz w:val="28"/>
          <w:szCs w:val="28"/>
        </w:rPr>
        <w:t>ющих получению ими услуг наравне с другими лицами.</w:t>
      </w:r>
    </w:p>
    <w:p w:rsidR="00B665EA" w:rsidRPr="00B665EA" w:rsidRDefault="00B665EA" w:rsidP="00B665EA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онными стендами.</w:t>
      </w:r>
    </w:p>
    <w:p w:rsidR="00B665EA" w:rsidRPr="00B665EA" w:rsidRDefault="00B665EA" w:rsidP="00B665EA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указанных в частях 2.11, 2.12 настоящего административного регламента, размещается следующая информация:</w:t>
      </w:r>
    </w:p>
    <w:p w:rsidR="00B665EA" w:rsidRPr="00B665EA" w:rsidRDefault="00B665EA" w:rsidP="00B665EA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1) извлечение из законодательных и иных нормативных правовых актов содержащих нормы, регулирующие деятельность Министерства по предоставлению государственной услуги;</w:t>
      </w:r>
    </w:p>
    <w:p w:rsidR="00B665EA" w:rsidRPr="00B665EA" w:rsidRDefault="00B665EA" w:rsidP="00B665EA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B665EA" w:rsidRPr="00B665EA" w:rsidRDefault="00B665EA" w:rsidP="00B665EA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государственной услуги;</w:t>
      </w:r>
    </w:p>
    <w:p w:rsidR="00B665EA" w:rsidRPr="00B665EA" w:rsidRDefault="00B665EA" w:rsidP="00B665EA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4) исчерпывающий перечень документов, необходимых для предоставления государственной услуги;</w:t>
      </w:r>
    </w:p>
    <w:p w:rsidR="00B665EA" w:rsidRPr="00B665EA" w:rsidRDefault="00B665EA" w:rsidP="00B665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отказа в приеме документов, необходимых для предоставления государственной услуги;</w:t>
      </w:r>
    </w:p>
    <w:p w:rsidR="00B665EA" w:rsidRPr="00B665EA" w:rsidRDefault="00B665EA" w:rsidP="00B665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:rsidR="00B665EA" w:rsidRPr="00B665EA" w:rsidRDefault="00B665EA" w:rsidP="00B665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B665EA" w:rsidRPr="00B665EA" w:rsidRDefault="00B665EA" w:rsidP="00B665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8) образцы оформления документов, необходимых для предоставления государственной услуги;</w:t>
      </w:r>
    </w:p>
    <w:p w:rsidR="00B665EA" w:rsidRPr="00B665EA" w:rsidRDefault="00B665EA" w:rsidP="00B665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9) порядок информирования о ходе предоставления государственной услуги;</w:t>
      </w:r>
    </w:p>
    <w:p w:rsidR="00B665EA" w:rsidRPr="00B665EA" w:rsidRDefault="00B665EA" w:rsidP="00B665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10) порядок получения консультаций (справок);</w:t>
      </w:r>
    </w:p>
    <w:p w:rsidR="00B665EA" w:rsidRPr="00B665EA" w:rsidRDefault="00B665EA" w:rsidP="00B665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или бездействия должнос</w:t>
      </w:r>
      <w:r w:rsidRPr="00B665EA">
        <w:rPr>
          <w:rFonts w:ascii="Times New Roman" w:hAnsi="Times New Roman" w:cs="Times New Roman"/>
          <w:sz w:val="28"/>
          <w:szCs w:val="28"/>
        </w:rPr>
        <w:t>т</w:t>
      </w:r>
      <w:r w:rsidRPr="00B665EA">
        <w:rPr>
          <w:rFonts w:ascii="Times New Roman" w:hAnsi="Times New Roman" w:cs="Times New Roman"/>
          <w:sz w:val="28"/>
          <w:szCs w:val="28"/>
        </w:rPr>
        <w:t>ных лиц Министерства, ответственных за предоставление государственной услуги.</w:t>
      </w:r>
    </w:p>
    <w:p w:rsidR="00B665EA" w:rsidRPr="00B665EA" w:rsidRDefault="00B665EA" w:rsidP="00B665EA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В помещениях для приема граждан обеспечивается надлежащее размещ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>ние оборудования и носителей информации, необходимой для беспрепятстве</w:t>
      </w:r>
      <w:r w:rsidRPr="00B665EA">
        <w:rPr>
          <w:rFonts w:ascii="Times New Roman" w:hAnsi="Times New Roman" w:cs="Times New Roman"/>
          <w:sz w:val="28"/>
          <w:szCs w:val="28"/>
        </w:rPr>
        <w:t>н</w:t>
      </w:r>
      <w:r w:rsidRPr="00B665EA">
        <w:rPr>
          <w:rFonts w:ascii="Times New Roman" w:hAnsi="Times New Roman" w:cs="Times New Roman"/>
          <w:sz w:val="28"/>
          <w:szCs w:val="28"/>
        </w:rPr>
        <w:t>ного доступа инвалидов к зданиям и услугам, с учетом ограничений их жизн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B665EA" w:rsidRPr="00B665EA" w:rsidRDefault="00B665EA" w:rsidP="00B665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В Министерстве осуществляется дублирование необходимой для инвал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дов звуковой и зрительной информации, а также надписей, знаков и иной те</w:t>
      </w:r>
      <w:r w:rsidRPr="00B665EA">
        <w:rPr>
          <w:rFonts w:ascii="Times New Roman" w:hAnsi="Times New Roman" w:cs="Times New Roman"/>
          <w:sz w:val="28"/>
          <w:szCs w:val="28"/>
        </w:rPr>
        <w:t>к</w:t>
      </w:r>
      <w:r w:rsidRPr="00B665EA">
        <w:rPr>
          <w:rFonts w:ascii="Times New Roman" w:hAnsi="Times New Roman" w:cs="Times New Roman"/>
          <w:sz w:val="28"/>
          <w:szCs w:val="28"/>
        </w:rPr>
        <w:t>стовой и графической информации знаками, выполненн</w:t>
      </w:r>
      <w:r w:rsidRPr="00B665EA">
        <w:rPr>
          <w:rFonts w:ascii="Times New Roman" w:hAnsi="Times New Roman" w:cs="Times New Roman"/>
          <w:sz w:val="28"/>
          <w:szCs w:val="28"/>
        </w:rPr>
        <w:t>ы</w:t>
      </w:r>
      <w:r w:rsidRPr="00B665EA">
        <w:rPr>
          <w:rFonts w:ascii="Times New Roman" w:hAnsi="Times New Roman" w:cs="Times New Roman"/>
          <w:sz w:val="28"/>
          <w:szCs w:val="28"/>
        </w:rPr>
        <w:t xml:space="preserve">ми рельефно-точечным шрифтом Брайля, допуск </w:t>
      </w:r>
      <w:proofErr w:type="spellStart"/>
      <w:r w:rsidRPr="00B665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665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65EA">
        <w:rPr>
          <w:rFonts w:ascii="Times New Roman" w:hAnsi="Times New Roman" w:cs="Times New Roman"/>
          <w:sz w:val="28"/>
          <w:szCs w:val="28"/>
        </w:rPr>
        <w:t>тифлосурдопереводч</w:t>
      </w:r>
      <w:r w:rsidRPr="00B665EA">
        <w:rPr>
          <w:rFonts w:ascii="Times New Roman" w:hAnsi="Times New Roman" w:cs="Times New Roman"/>
          <w:sz w:val="28"/>
          <w:szCs w:val="28"/>
        </w:rPr>
        <w:t>и</w:t>
      </w:r>
      <w:r w:rsidRPr="00B665E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65EA">
        <w:rPr>
          <w:rFonts w:ascii="Times New Roman" w:hAnsi="Times New Roman" w:cs="Times New Roman"/>
          <w:sz w:val="28"/>
          <w:szCs w:val="28"/>
        </w:rPr>
        <w:t>.</w:t>
      </w:r>
    </w:p>
    <w:p w:rsidR="00B665EA" w:rsidRPr="00B665EA" w:rsidRDefault="00B665EA" w:rsidP="00B665EA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В местах приема граждан на видном месте размещаются схемы размещ</w:t>
      </w:r>
      <w:r w:rsidRPr="00B665EA">
        <w:rPr>
          <w:rFonts w:ascii="Times New Roman" w:hAnsi="Times New Roman" w:cs="Times New Roman"/>
          <w:sz w:val="28"/>
          <w:szCs w:val="28"/>
        </w:rPr>
        <w:t>е</w:t>
      </w:r>
      <w:r w:rsidRPr="00B665EA">
        <w:rPr>
          <w:rFonts w:ascii="Times New Roman" w:hAnsi="Times New Roman" w:cs="Times New Roman"/>
          <w:sz w:val="28"/>
          <w:szCs w:val="28"/>
        </w:rPr>
        <w:t>ния средств пожаротушения и путей эвакуации посетителей и работников орг</w:t>
      </w:r>
      <w:r w:rsidRPr="00B665EA">
        <w:rPr>
          <w:rFonts w:ascii="Times New Roman" w:hAnsi="Times New Roman" w:cs="Times New Roman"/>
          <w:sz w:val="28"/>
          <w:szCs w:val="28"/>
        </w:rPr>
        <w:t>а</w:t>
      </w:r>
      <w:r w:rsidRPr="00B665EA">
        <w:rPr>
          <w:rFonts w:ascii="Times New Roman" w:hAnsi="Times New Roman" w:cs="Times New Roman"/>
          <w:sz w:val="28"/>
          <w:szCs w:val="28"/>
        </w:rPr>
        <w:t>нов, участвующих в предоставлении государственной услуги.</w:t>
      </w:r>
    </w:p>
    <w:p w:rsidR="00B665EA" w:rsidRPr="00B665EA" w:rsidRDefault="00B665EA" w:rsidP="00B66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665EA">
        <w:rPr>
          <w:rFonts w:ascii="Times New Roman" w:hAnsi="Times New Roman" w:cs="Times New Roman"/>
          <w:sz w:val="28"/>
          <w:szCs w:val="28"/>
        </w:rPr>
        <w:t>территориях, прилегающих к местам расположения Министерства оборудуются</w:t>
      </w:r>
      <w:proofErr w:type="gramEnd"/>
      <w:r w:rsidRPr="00B665EA">
        <w:rPr>
          <w:rFonts w:ascii="Times New Roman" w:hAnsi="Times New Roman" w:cs="Times New Roman"/>
          <w:sz w:val="28"/>
          <w:szCs w:val="28"/>
        </w:rPr>
        <w:t xml:space="preserve"> места для стоянки (остановки) автотранспортных средств. На ст</w:t>
      </w:r>
      <w:r w:rsidRPr="00B665EA">
        <w:rPr>
          <w:rFonts w:ascii="Times New Roman" w:hAnsi="Times New Roman" w:cs="Times New Roman"/>
          <w:sz w:val="28"/>
          <w:szCs w:val="28"/>
        </w:rPr>
        <w:t>о</w:t>
      </w:r>
      <w:r w:rsidRPr="00B665EA">
        <w:rPr>
          <w:rFonts w:ascii="Times New Roman" w:hAnsi="Times New Roman" w:cs="Times New Roman"/>
          <w:sz w:val="28"/>
          <w:szCs w:val="28"/>
        </w:rPr>
        <w:t>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B665EA" w:rsidRPr="00B665EA" w:rsidRDefault="00B665EA" w:rsidP="00B665EA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Доступ граждан к парковочным местам является бесплатным.</w:t>
      </w:r>
    </w:p>
    <w:p w:rsidR="00693443" w:rsidRDefault="00B665EA" w:rsidP="00B66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E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гражданине о</w:t>
      </w:r>
      <w:r w:rsidRPr="00B665EA">
        <w:rPr>
          <w:rFonts w:ascii="Times New Roman" w:hAnsi="Times New Roman" w:cs="Times New Roman"/>
          <w:sz w:val="28"/>
          <w:szCs w:val="28"/>
        </w:rPr>
        <w:t>д</w:t>
      </w:r>
      <w:r w:rsidRPr="00B665EA">
        <w:rPr>
          <w:rFonts w:ascii="Times New Roman" w:hAnsi="Times New Roman" w:cs="Times New Roman"/>
          <w:sz w:val="28"/>
          <w:szCs w:val="28"/>
        </w:rPr>
        <w:t>ним специалистом одновременно ведется прием только одного посетителя. Одн</w:t>
      </w:r>
      <w:r w:rsidRPr="00B665EA">
        <w:rPr>
          <w:rFonts w:ascii="Times New Roman" w:hAnsi="Times New Roman" w:cs="Times New Roman"/>
          <w:sz w:val="28"/>
          <w:szCs w:val="28"/>
        </w:rPr>
        <w:t>о</w:t>
      </w:r>
      <w:r w:rsidRPr="00B665EA">
        <w:rPr>
          <w:rFonts w:ascii="Times New Roman" w:hAnsi="Times New Roman" w:cs="Times New Roman"/>
          <w:sz w:val="28"/>
          <w:szCs w:val="28"/>
        </w:rPr>
        <w:t>временное консультирование и (или) прием двух и более граждан не допускае</w:t>
      </w:r>
      <w:r w:rsidRPr="00B665EA">
        <w:rPr>
          <w:rFonts w:ascii="Times New Roman" w:hAnsi="Times New Roman" w:cs="Times New Roman"/>
          <w:sz w:val="28"/>
          <w:szCs w:val="28"/>
        </w:rPr>
        <w:t>т</w:t>
      </w:r>
      <w:r w:rsidRPr="00B665EA">
        <w:rPr>
          <w:rFonts w:ascii="Times New Roman" w:hAnsi="Times New Roman" w:cs="Times New Roman"/>
          <w:sz w:val="28"/>
          <w:szCs w:val="28"/>
        </w:rPr>
        <w:lastRenderedPageBreak/>
        <w:t>ся.</w:t>
      </w:r>
      <w:bookmarkStart w:id="8" w:name="_GoBack"/>
      <w:bookmarkEnd w:id="8"/>
    </w:p>
    <w:p w:rsidR="00B665EA" w:rsidRPr="00B665EA" w:rsidRDefault="00B665EA" w:rsidP="00B665E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(в ред. приказа от 20.06.2016 № 361)</w:t>
      </w:r>
    </w:p>
    <w:p w:rsidR="00044D26" w:rsidRPr="009D1301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9D1301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643B">
        <w:rPr>
          <w:rFonts w:ascii="Times New Roman" w:hAnsi="Times New Roman" w:cs="Times New Roman"/>
          <w:sz w:val="28"/>
          <w:szCs w:val="28"/>
        </w:rPr>
        <w:t>5</w:t>
      </w:r>
      <w:r w:rsidR="00044D26" w:rsidRPr="009D1301">
        <w:rPr>
          <w:rFonts w:ascii="Times New Roman" w:hAnsi="Times New Roman" w:cs="Times New Roman"/>
          <w:sz w:val="28"/>
          <w:szCs w:val="28"/>
        </w:rPr>
        <w:t>. Показателями доступности государственной услуги являются: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1) степень информированности граждан о порядке предоставления гос</w:t>
      </w:r>
      <w:r w:rsidRPr="009D1301">
        <w:rPr>
          <w:rFonts w:ascii="Times New Roman" w:hAnsi="Times New Roman" w:cs="Times New Roman"/>
          <w:sz w:val="28"/>
          <w:szCs w:val="28"/>
        </w:rPr>
        <w:t>у</w:t>
      </w:r>
      <w:r w:rsidRPr="009D1301">
        <w:rPr>
          <w:rFonts w:ascii="Times New Roman" w:hAnsi="Times New Roman" w:cs="Times New Roman"/>
          <w:sz w:val="28"/>
          <w:szCs w:val="28"/>
        </w:rPr>
        <w:t>дарственной услуги (доступность информации о государственной услуге, во</w:t>
      </w:r>
      <w:r w:rsidRPr="009D1301">
        <w:rPr>
          <w:rFonts w:ascii="Times New Roman" w:hAnsi="Times New Roman" w:cs="Times New Roman"/>
          <w:sz w:val="28"/>
          <w:szCs w:val="28"/>
        </w:rPr>
        <w:t>з</w:t>
      </w:r>
      <w:r w:rsidRPr="009D1301">
        <w:rPr>
          <w:rFonts w:ascii="Times New Roman" w:hAnsi="Times New Roman" w:cs="Times New Roman"/>
          <w:sz w:val="28"/>
          <w:szCs w:val="28"/>
        </w:rPr>
        <w:t>можность выбора способа получения информации);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2) возможность выбора гражданином форм предоставления госуда</w:t>
      </w:r>
      <w:r w:rsidRPr="009D1301">
        <w:rPr>
          <w:rFonts w:ascii="Times New Roman" w:hAnsi="Times New Roman" w:cs="Times New Roman"/>
          <w:sz w:val="28"/>
          <w:szCs w:val="28"/>
        </w:rPr>
        <w:t>р</w:t>
      </w:r>
      <w:r w:rsidRPr="009D1301">
        <w:rPr>
          <w:rFonts w:ascii="Times New Roman" w:hAnsi="Times New Roman" w:cs="Times New Roman"/>
          <w:sz w:val="28"/>
          <w:szCs w:val="28"/>
        </w:rPr>
        <w:t>ственной услуги, в том числе с использованием информационно-телекоммуникационных сетей общего пользования;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 xml:space="preserve">3) возможность обращения за получением государственной услуги в МФЦ в случае, если между Министерством и МФЦ </w:t>
      </w:r>
      <w:proofErr w:type="gramStart"/>
      <w:r w:rsidRPr="009D1301">
        <w:rPr>
          <w:rFonts w:ascii="Times New Roman" w:hAnsi="Times New Roman" w:cs="Times New Roman"/>
          <w:sz w:val="28"/>
          <w:szCs w:val="28"/>
        </w:rPr>
        <w:t>заключено соглашение о взаимодействии и государственная услуга предусмотрена</w:t>
      </w:r>
      <w:proofErr w:type="gramEnd"/>
      <w:r w:rsidRPr="009D1301">
        <w:rPr>
          <w:rFonts w:ascii="Times New Roman" w:hAnsi="Times New Roman" w:cs="Times New Roman"/>
          <w:sz w:val="28"/>
          <w:szCs w:val="28"/>
        </w:rPr>
        <w:t xml:space="preserve"> перечнем, устано</w:t>
      </w:r>
      <w:r w:rsidRPr="009D1301">
        <w:rPr>
          <w:rFonts w:ascii="Times New Roman" w:hAnsi="Times New Roman" w:cs="Times New Roman"/>
          <w:sz w:val="28"/>
          <w:szCs w:val="28"/>
        </w:rPr>
        <w:t>в</w:t>
      </w:r>
      <w:r w:rsidRPr="009D1301">
        <w:rPr>
          <w:rFonts w:ascii="Times New Roman" w:hAnsi="Times New Roman" w:cs="Times New Roman"/>
          <w:sz w:val="28"/>
          <w:szCs w:val="28"/>
        </w:rPr>
        <w:t>ленным соглашением;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7) предоставление возможности подачи заявления и документов (соде</w:t>
      </w:r>
      <w:r w:rsidRPr="009D1301">
        <w:rPr>
          <w:rFonts w:ascii="Times New Roman" w:hAnsi="Times New Roman" w:cs="Times New Roman"/>
          <w:sz w:val="28"/>
          <w:szCs w:val="28"/>
        </w:rPr>
        <w:t>р</w:t>
      </w:r>
      <w:r w:rsidRPr="009D1301">
        <w:rPr>
          <w:rFonts w:ascii="Times New Roman" w:hAnsi="Times New Roman" w:cs="Times New Roman"/>
          <w:sz w:val="28"/>
          <w:szCs w:val="28"/>
        </w:rPr>
        <w:t>жащихся в них сведений), необходимых для предоставления государственной услуги, в форме электронного документа;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8) предоставление возможности получения информации о ходе пред</w:t>
      </w:r>
      <w:r w:rsidRPr="009D1301">
        <w:rPr>
          <w:rFonts w:ascii="Times New Roman" w:hAnsi="Times New Roman" w:cs="Times New Roman"/>
          <w:sz w:val="28"/>
          <w:szCs w:val="28"/>
        </w:rPr>
        <w:t>о</w:t>
      </w:r>
      <w:r w:rsidRPr="009D1301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с использованием информац</w:t>
      </w:r>
      <w:r w:rsidRPr="009D1301">
        <w:rPr>
          <w:rFonts w:ascii="Times New Roman" w:hAnsi="Times New Roman" w:cs="Times New Roman"/>
          <w:sz w:val="28"/>
          <w:szCs w:val="28"/>
        </w:rPr>
        <w:t>и</w:t>
      </w:r>
      <w:r w:rsidRPr="009D1301">
        <w:rPr>
          <w:rFonts w:ascii="Times New Roman" w:hAnsi="Times New Roman" w:cs="Times New Roman"/>
          <w:sz w:val="28"/>
          <w:szCs w:val="28"/>
        </w:rPr>
        <w:t>онно-телекоммуникационных сетей общего пользования.</w:t>
      </w:r>
    </w:p>
    <w:p w:rsidR="00044D26" w:rsidRPr="009D1301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643B">
        <w:rPr>
          <w:rFonts w:ascii="Times New Roman" w:hAnsi="Times New Roman" w:cs="Times New Roman"/>
          <w:sz w:val="28"/>
          <w:szCs w:val="28"/>
        </w:rPr>
        <w:t>6</w:t>
      </w:r>
      <w:r w:rsidR="00044D26" w:rsidRPr="009D1301">
        <w:rPr>
          <w:rFonts w:ascii="Times New Roman" w:hAnsi="Times New Roman" w:cs="Times New Roman"/>
          <w:sz w:val="28"/>
          <w:szCs w:val="28"/>
        </w:rPr>
        <w:t>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044D26" w:rsidRPr="009D1301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643B">
        <w:rPr>
          <w:rFonts w:ascii="Times New Roman" w:hAnsi="Times New Roman" w:cs="Times New Roman"/>
          <w:sz w:val="28"/>
          <w:szCs w:val="28"/>
        </w:rPr>
        <w:t>7</w:t>
      </w:r>
      <w:r w:rsidR="00044D26" w:rsidRPr="009D1301">
        <w:rPr>
          <w:rFonts w:ascii="Times New Roman" w:hAnsi="Times New Roman" w:cs="Times New Roman"/>
          <w:sz w:val="28"/>
          <w:szCs w:val="28"/>
        </w:rPr>
        <w:t>. Показателями качества государственной услуги являются: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3) степень удовлетворенности граждан качеством государственной усл</w:t>
      </w:r>
      <w:r w:rsidRPr="009D1301">
        <w:rPr>
          <w:rFonts w:ascii="Times New Roman" w:hAnsi="Times New Roman" w:cs="Times New Roman"/>
          <w:sz w:val="28"/>
          <w:szCs w:val="28"/>
        </w:rPr>
        <w:t>у</w:t>
      </w:r>
      <w:r w:rsidRPr="009D1301">
        <w:rPr>
          <w:rFonts w:ascii="Times New Roman" w:hAnsi="Times New Roman" w:cs="Times New Roman"/>
          <w:sz w:val="28"/>
          <w:szCs w:val="28"/>
        </w:rPr>
        <w:t>ги;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4) количество обоснованных жалоб на действия (бездействия) и решения специалистов Министерства в процессе предоставления государственной усл</w:t>
      </w:r>
      <w:r w:rsidRPr="009D1301">
        <w:rPr>
          <w:rFonts w:ascii="Times New Roman" w:hAnsi="Times New Roman" w:cs="Times New Roman"/>
          <w:sz w:val="28"/>
          <w:szCs w:val="28"/>
        </w:rPr>
        <w:t>у</w:t>
      </w:r>
      <w:r w:rsidRPr="009D1301">
        <w:rPr>
          <w:rFonts w:ascii="Times New Roman" w:hAnsi="Times New Roman" w:cs="Times New Roman"/>
          <w:sz w:val="28"/>
          <w:szCs w:val="28"/>
        </w:rPr>
        <w:t>ги;</w:t>
      </w:r>
    </w:p>
    <w:p w:rsidR="00044D2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</w:t>
      </w:r>
      <w:r w:rsidRPr="009D1301">
        <w:rPr>
          <w:rFonts w:ascii="Times New Roman" w:hAnsi="Times New Roman" w:cs="Times New Roman"/>
          <w:sz w:val="28"/>
          <w:szCs w:val="28"/>
        </w:rPr>
        <w:t>е</w:t>
      </w:r>
      <w:r w:rsidRPr="009D1301">
        <w:rPr>
          <w:rFonts w:ascii="Times New Roman" w:hAnsi="Times New Roman" w:cs="Times New Roman"/>
          <w:sz w:val="28"/>
          <w:szCs w:val="28"/>
        </w:rPr>
        <w:t>ния государственной услуги по результатам плановых и внеплановых проверок.</w:t>
      </w:r>
    </w:p>
    <w:p w:rsidR="00A5643B" w:rsidRDefault="00A5643B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43B" w:rsidRDefault="00A5643B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3F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hyperlink w:anchor="sub_206" w:history="1">
        <w:r w:rsidRPr="00C0563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предоставления </w:t>
        </w:r>
        <w:r w:rsidRPr="00C0563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lastRenderedPageBreak/>
          <w:t>государственной услуги в электронной форме</w:t>
        </w:r>
      </w:hyperlink>
      <w:r w:rsidRPr="00C0563F">
        <w:rPr>
          <w:rFonts w:ascii="Times New Roman" w:hAnsi="Times New Roman" w:cs="Times New Roman"/>
          <w:b/>
          <w:sz w:val="28"/>
          <w:szCs w:val="28"/>
        </w:rPr>
        <w:t>.</w:t>
      </w:r>
    </w:p>
    <w:p w:rsidR="00A5643B" w:rsidRPr="00C0563F" w:rsidRDefault="00A5643B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3B" w:rsidRDefault="00A5643B" w:rsidP="002702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56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0563F">
        <w:rPr>
          <w:rFonts w:ascii="Times New Roman" w:hAnsi="Times New Roman" w:cs="Times New Roman"/>
          <w:sz w:val="28"/>
          <w:szCs w:val="28"/>
        </w:rPr>
        <w:t xml:space="preserve">. Заявления и документы в целях получения государственной услуги могут предоставляться по почте либо непосредственно в Министерство. </w:t>
      </w:r>
    </w:p>
    <w:p w:rsidR="00A5643B" w:rsidRPr="00C0563F" w:rsidRDefault="00A5643B" w:rsidP="00270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C0563F">
        <w:rPr>
          <w:rFonts w:ascii="Times New Roman" w:hAnsi="Times New Roman" w:cs="Times New Roman"/>
          <w:sz w:val="28"/>
          <w:szCs w:val="28"/>
        </w:rPr>
        <w:t xml:space="preserve"> могут направлять в Министерство по электронной почте эле</w:t>
      </w:r>
      <w:r w:rsidRPr="00C0563F">
        <w:rPr>
          <w:rFonts w:ascii="Times New Roman" w:hAnsi="Times New Roman" w:cs="Times New Roman"/>
          <w:sz w:val="28"/>
          <w:szCs w:val="28"/>
        </w:rPr>
        <w:t>к</w:t>
      </w:r>
      <w:r w:rsidRPr="00C0563F">
        <w:rPr>
          <w:rFonts w:ascii="Times New Roman" w:hAnsi="Times New Roman" w:cs="Times New Roman"/>
          <w:sz w:val="28"/>
          <w:szCs w:val="28"/>
        </w:rPr>
        <w:t xml:space="preserve">тронную версию подписанного заявления, с приложением электронных копий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 частью</w:t>
      </w:r>
      <w:r w:rsidRPr="00C0563F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056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C0563F">
        <w:rPr>
          <w:rFonts w:ascii="Times New Roman" w:hAnsi="Times New Roman" w:cs="Times New Roman"/>
          <w:sz w:val="28"/>
          <w:szCs w:val="28"/>
        </w:rPr>
        <w:t>, с учетом тр</w:t>
      </w:r>
      <w:r w:rsidRPr="00C0563F">
        <w:rPr>
          <w:rFonts w:ascii="Times New Roman" w:hAnsi="Times New Roman" w:cs="Times New Roman"/>
          <w:sz w:val="28"/>
          <w:szCs w:val="28"/>
        </w:rPr>
        <w:t>е</w:t>
      </w:r>
      <w:r w:rsidRPr="00C0563F">
        <w:rPr>
          <w:rFonts w:ascii="Times New Roman" w:hAnsi="Times New Roman" w:cs="Times New Roman"/>
          <w:sz w:val="28"/>
          <w:szCs w:val="28"/>
        </w:rPr>
        <w:t xml:space="preserve">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C056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56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C0563F">
        <w:rPr>
          <w:rFonts w:ascii="Times New Roman" w:hAnsi="Times New Roman" w:cs="Times New Roman"/>
          <w:sz w:val="28"/>
          <w:szCs w:val="28"/>
        </w:rPr>
        <w:t>.</w:t>
      </w:r>
    </w:p>
    <w:p w:rsidR="00A403FB" w:rsidRPr="00A403FB" w:rsidRDefault="00A403FB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3FB" w:rsidRPr="00BE13D8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13D8">
        <w:rPr>
          <w:rFonts w:ascii="Times New Roman" w:hAnsi="Times New Roman" w:cs="Times New Roman"/>
          <w:sz w:val="28"/>
          <w:szCs w:val="28"/>
        </w:rPr>
        <w:t>III. Состав, последовательность</w:t>
      </w:r>
      <w:r w:rsidR="00A403FB" w:rsidRPr="00BE13D8">
        <w:rPr>
          <w:rFonts w:ascii="Times New Roman" w:hAnsi="Times New Roman" w:cs="Times New Roman"/>
          <w:sz w:val="28"/>
          <w:szCs w:val="28"/>
        </w:rPr>
        <w:t xml:space="preserve"> </w:t>
      </w:r>
      <w:r w:rsidRPr="00BE13D8">
        <w:rPr>
          <w:rFonts w:ascii="Times New Roman" w:hAnsi="Times New Roman" w:cs="Times New Roman"/>
          <w:sz w:val="28"/>
          <w:szCs w:val="28"/>
        </w:rPr>
        <w:t xml:space="preserve">и сроки </w:t>
      </w:r>
    </w:p>
    <w:p w:rsidR="00044D26" w:rsidRPr="00BE13D8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13D8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A403FB" w:rsidRPr="00BE13D8">
        <w:rPr>
          <w:rFonts w:ascii="Times New Roman" w:hAnsi="Times New Roman" w:cs="Times New Roman"/>
          <w:sz w:val="28"/>
          <w:szCs w:val="28"/>
        </w:rPr>
        <w:t xml:space="preserve"> </w:t>
      </w:r>
      <w:r w:rsidRPr="00BE13D8">
        <w:rPr>
          <w:rFonts w:ascii="Times New Roman" w:hAnsi="Times New Roman" w:cs="Times New Roman"/>
          <w:sz w:val="28"/>
          <w:szCs w:val="28"/>
        </w:rPr>
        <w:t>требования к порядку их в</w:t>
      </w:r>
      <w:r w:rsidRPr="00BE13D8">
        <w:rPr>
          <w:rFonts w:ascii="Times New Roman" w:hAnsi="Times New Roman" w:cs="Times New Roman"/>
          <w:sz w:val="28"/>
          <w:szCs w:val="28"/>
        </w:rPr>
        <w:t>ы</w:t>
      </w:r>
      <w:r w:rsidRPr="00BE13D8">
        <w:rPr>
          <w:rFonts w:ascii="Times New Roman" w:hAnsi="Times New Roman" w:cs="Times New Roman"/>
          <w:sz w:val="28"/>
          <w:szCs w:val="28"/>
        </w:rPr>
        <w:t>полнения, в том числе</w:t>
      </w:r>
      <w:r w:rsidR="00A403FB" w:rsidRPr="00BE13D8">
        <w:rPr>
          <w:rFonts w:ascii="Times New Roman" w:hAnsi="Times New Roman" w:cs="Times New Roman"/>
          <w:sz w:val="28"/>
          <w:szCs w:val="28"/>
        </w:rPr>
        <w:t xml:space="preserve"> </w:t>
      </w:r>
      <w:r w:rsidRPr="00BE13D8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</w:t>
      </w:r>
      <w:r w:rsidR="00A403FB" w:rsidRPr="00BE13D8">
        <w:rPr>
          <w:rFonts w:ascii="Times New Roman" w:hAnsi="Times New Roman" w:cs="Times New Roman"/>
          <w:sz w:val="28"/>
          <w:szCs w:val="28"/>
        </w:rPr>
        <w:t xml:space="preserve"> </w:t>
      </w:r>
      <w:r w:rsidRPr="00BE13D8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EA21AE" w:rsidRPr="00AF002F" w:rsidRDefault="00EA21AE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44D26" w:rsidRPr="00F56DE6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990057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1) прием и регистрация документов </w:t>
      </w:r>
      <w:r w:rsidR="0005153A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Pr="00F56DE6">
        <w:rPr>
          <w:rFonts w:ascii="Times New Roman" w:hAnsi="Times New Roman" w:cs="Times New Roman"/>
          <w:sz w:val="28"/>
          <w:szCs w:val="28"/>
        </w:rPr>
        <w:t>предоставлени</w:t>
      </w:r>
      <w:r w:rsidR="0005153A">
        <w:rPr>
          <w:rFonts w:ascii="Times New Roman" w:hAnsi="Times New Roman" w:cs="Times New Roman"/>
          <w:sz w:val="28"/>
          <w:szCs w:val="28"/>
        </w:rPr>
        <w:t>я</w:t>
      </w:r>
      <w:r w:rsidRPr="00F56DE6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4804E3" w:rsidRDefault="00990057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2) </w:t>
      </w:r>
      <w:r w:rsidR="00D46404" w:rsidRPr="00F56DE6">
        <w:rPr>
          <w:rFonts w:ascii="Times New Roman" w:hAnsi="Times New Roman" w:cs="Times New Roman"/>
          <w:sz w:val="28"/>
          <w:szCs w:val="28"/>
        </w:rPr>
        <w:t>р</w:t>
      </w:r>
      <w:r w:rsidRPr="00F56DE6">
        <w:rPr>
          <w:rFonts w:ascii="Times New Roman" w:hAnsi="Times New Roman" w:cs="Times New Roman"/>
          <w:sz w:val="28"/>
          <w:szCs w:val="28"/>
        </w:rPr>
        <w:t>ассмотрение документов Комиссией по решению вопросов, связанных с обеспечением жилыми помещениями граждан, нуждающихся в улучшении жилищных условий, и предоставлением жилищных субсидий, доплат и</w:t>
      </w:r>
      <w:r w:rsidR="004804E3">
        <w:rPr>
          <w:rFonts w:ascii="Times New Roman" w:hAnsi="Times New Roman" w:cs="Times New Roman"/>
          <w:sz w:val="28"/>
          <w:szCs w:val="28"/>
        </w:rPr>
        <w:t xml:space="preserve"> компе</w:t>
      </w:r>
      <w:r w:rsidR="004804E3">
        <w:rPr>
          <w:rFonts w:ascii="Times New Roman" w:hAnsi="Times New Roman" w:cs="Times New Roman"/>
          <w:sz w:val="28"/>
          <w:szCs w:val="28"/>
        </w:rPr>
        <w:t>н</w:t>
      </w:r>
      <w:r w:rsidR="004804E3">
        <w:rPr>
          <w:rFonts w:ascii="Times New Roman" w:hAnsi="Times New Roman" w:cs="Times New Roman"/>
          <w:sz w:val="28"/>
          <w:szCs w:val="28"/>
        </w:rPr>
        <w:t>саций (далее – Комиссия);</w:t>
      </w:r>
    </w:p>
    <w:p w:rsidR="00990057" w:rsidRPr="00F56DE6" w:rsidRDefault="004804E3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90057" w:rsidRPr="00F56DE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23378E">
        <w:rPr>
          <w:rFonts w:ascii="Times New Roman" w:hAnsi="Times New Roman" w:cs="Times New Roman"/>
          <w:sz w:val="28"/>
          <w:szCs w:val="28"/>
        </w:rPr>
        <w:t>гражданина</w:t>
      </w:r>
      <w:r w:rsidR="00990057" w:rsidRPr="00F56DE6">
        <w:rPr>
          <w:rFonts w:ascii="Times New Roman" w:hAnsi="Times New Roman" w:cs="Times New Roman"/>
          <w:sz w:val="28"/>
          <w:szCs w:val="28"/>
        </w:rPr>
        <w:t xml:space="preserve"> о принятом Комиссией решении, издание приказа о пр</w:t>
      </w:r>
      <w:r>
        <w:rPr>
          <w:rFonts w:ascii="Times New Roman" w:hAnsi="Times New Roman" w:cs="Times New Roman"/>
          <w:sz w:val="28"/>
          <w:szCs w:val="28"/>
        </w:rPr>
        <w:t>едоставлении социальной выплаты</w:t>
      </w:r>
      <w:r w:rsidR="008C73CF">
        <w:rPr>
          <w:rFonts w:ascii="Times New Roman" w:hAnsi="Times New Roman" w:cs="Times New Roman"/>
          <w:sz w:val="28"/>
          <w:szCs w:val="28"/>
        </w:rPr>
        <w:t xml:space="preserve"> и направление его </w:t>
      </w:r>
      <w:r w:rsidR="0023378E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D26" w:rsidRPr="009D1301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1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794" w:history="1">
        <w:r w:rsidRPr="009D1301">
          <w:rPr>
            <w:rFonts w:ascii="Times New Roman" w:hAnsi="Times New Roman" w:cs="Times New Roman"/>
            <w:sz w:val="28"/>
            <w:szCs w:val="28"/>
          </w:rPr>
          <w:t>прил</w:t>
        </w:r>
        <w:r w:rsidRPr="009D1301">
          <w:rPr>
            <w:rFonts w:ascii="Times New Roman" w:hAnsi="Times New Roman" w:cs="Times New Roman"/>
            <w:sz w:val="28"/>
            <w:szCs w:val="28"/>
          </w:rPr>
          <w:t>о</w:t>
        </w:r>
        <w:r w:rsidRPr="009D1301">
          <w:rPr>
            <w:rFonts w:ascii="Times New Roman" w:hAnsi="Times New Roman" w:cs="Times New Roman"/>
            <w:sz w:val="28"/>
            <w:szCs w:val="28"/>
          </w:rPr>
          <w:t xml:space="preserve">жении </w:t>
        </w:r>
      </w:hyperlink>
      <w:r w:rsidR="00990057" w:rsidRPr="009D1301">
        <w:rPr>
          <w:rFonts w:ascii="Times New Roman" w:hAnsi="Times New Roman" w:cs="Times New Roman"/>
          <w:sz w:val="28"/>
          <w:szCs w:val="28"/>
        </w:rPr>
        <w:t>1</w:t>
      </w:r>
      <w:r w:rsidRPr="009D130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Pr="009D130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C01E1" w:rsidRPr="00AF002F" w:rsidRDefault="00DC01E1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03FB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</w:p>
    <w:p w:rsidR="00044D2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по приему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и регистрации документов, необходимых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Pr="00F56DE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44D26" w:rsidRPr="00F56DE6">
        <w:rPr>
          <w:rFonts w:ascii="Times New Roman" w:hAnsi="Times New Roman" w:cs="Times New Roman"/>
          <w:sz w:val="28"/>
          <w:szCs w:val="28"/>
        </w:rPr>
        <w:t>является о</w:t>
      </w:r>
      <w:r w:rsidR="00044D26" w:rsidRPr="00F56DE6">
        <w:rPr>
          <w:rFonts w:ascii="Times New Roman" w:hAnsi="Times New Roman" w:cs="Times New Roman"/>
          <w:sz w:val="28"/>
          <w:szCs w:val="28"/>
        </w:rPr>
        <w:t>б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ращение 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в </w:t>
      </w:r>
      <w:r w:rsidR="009E2543" w:rsidRPr="00F56DE6">
        <w:rPr>
          <w:rFonts w:ascii="Times New Roman" w:hAnsi="Times New Roman" w:cs="Times New Roman"/>
          <w:sz w:val="28"/>
          <w:szCs w:val="28"/>
        </w:rPr>
        <w:t>Министерств</w:t>
      </w:r>
      <w:r w:rsidR="00990057" w:rsidRPr="00F56DE6">
        <w:rPr>
          <w:rFonts w:ascii="Times New Roman" w:hAnsi="Times New Roman" w:cs="Times New Roman"/>
          <w:sz w:val="28"/>
          <w:szCs w:val="28"/>
        </w:rPr>
        <w:t>о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с </w:t>
      </w:r>
      <w:r w:rsidR="00044D26" w:rsidRPr="00F56DE6">
        <w:rPr>
          <w:rFonts w:ascii="Times New Roman" w:hAnsi="Times New Roman" w:cs="Times New Roman"/>
          <w:sz w:val="28"/>
          <w:szCs w:val="28"/>
        </w:rPr>
        <w:t>документ</w:t>
      </w:r>
      <w:r w:rsidR="00990057" w:rsidRPr="00F56DE6">
        <w:rPr>
          <w:rFonts w:ascii="Times New Roman" w:hAnsi="Times New Roman" w:cs="Times New Roman"/>
          <w:sz w:val="28"/>
          <w:szCs w:val="28"/>
        </w:rPr>
        <w:t>ами</w:t>
      </w:r>
      <w:r w:rsidR="00044D26" w:rsidRPr="00F56DE6">
        <w:rPr>
          <w:rFonts w:ascii="Times New Roman" w:hAnsi="Times New Roman" w:cs="Times New Roman"/>
          <w:sz w:val="28"/>
          <w:szCs w:val="28"/>
        </w:rPr>
        <w:t>, указанны</w:t>
      </w:r>
      <w:r w:rsidR="00990057" w:rsidRPr="00F56DE6">
        <w:rPr>
          <w:rFonts w:ascii="Times New Roman" w:hAnsi="Times New Roman" w:cs="Times New Roman"/>
          <w:sz w:val="28"/>
          <w:szCs w:val="28"/>
        </w:rPr>
        <w:t>ми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1" w:history="1">
        <w:r w:rsidR="00044D26" w:rsidRPr="00F56DE6">
          <w:rPr>
            <w:rFonts w:ascii="Times New Roman" w:hAnsi="Times New Roman" w:cs="Times New Roman"/>
            <w:sz w:val="28"/>
            <w:szCs w:val="28"/>
          </w:rPr>
          <w:t>част</w:t>
        </w:r>
        <w:r w:rsidR="00990057" w:rsidRPr="00F56DE6">
          <w:rPr>
            <w:rFonts w:ascii="Times New Roman" w:hAnsi="Times New Roman" w:cs="Times New Roman"/>
            <w:sz w:val="28"/>
            <w:szCs w:val="28"/>
          </w:rPr>
          <w:t>и</w:t>
        </w:r>
        <w:r w:rsidR="00044D26" w:rsidRPr="00F56DE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01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044D26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44D26" w:rsidRPr="009D1301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Специалист, при 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личном обращении гражданина проверяет наличие документов, исходя из перечня, указанного в </w:t>
      </w:r>
      <w:hyperlink w:anchor="P181" w:history="1">
        <w:r w:rsidR="00044D26" w:rsidRPr="009D1301">
          <w:rPr>
            <w:rFonts w:ascii="Times New Roman" w:hAnsi="Times New Roman" w:cs="Times New Roman"/>
            <w:sz w:val="28"/>
            <w:szCs w:val="28"/>
          </w:rPr>
          <w:t>част</w:t>
        </w:r>
        <w:r w:rsidR="00990057" w:rsidRPr="009D1301">
          <w:rPr>
            <w:rFonts w:ascii="Times New Roman" w:hAnsi="Times New Roman" w:cs="Times New Roman"/>
            <w:sz w:val="28"/>
            <w:szCs w:val="28"/>
          </w:rPr>
          <w:t>и</w:t>
        </w:r>
        <w:r w:rsidR="00044D26" w:rsidRPr="009D130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01AD1" w:rsidRPr="009D13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044D26" w:rsidRPr="009D1301">
        <w:rPr>
          <w:rFonts w:ascii="Times New Roman" w:hAnsi="Times New Roman" w:cs="Times New Roman"/>
          <w:sz w:val="28"/>
          <w:szCs w:val="28"/>
        </w:rPr>
        <w:t>дмин</w:t>
      </w:r>
      <w:r w:rsidR="00044D26" w:rsidRPr="009D1301">
        <w:rPr>
          <w:rFonts w:ascii="Times New Roman" w:hAnsi="Times New Roman" w:cs="Times New Roman"/>
          <w:sz w:val="28"/>
          <w:szCs w:val="28"/>
        </w:rPr>
        <w:t>и</w:t>
      </w:r>
      <w:r w:rsidR="00044D26" w:rsidRPr="009D1301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При установлении факта </w:t>
      </w:r>
      <w:r w:rsidR="006A089D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A089D">
        <w:rPr>
          <w:rFonts w:ascii="Times New Roman" w:hAnsi="Times New Roman" w:cs="Times New Roman"/>
          <w:sz w:val="28"/>
          <w:szCs w:val="28"/>
        </w:rPr>
        <w:t>требованиям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="006A089D" w:rsidRPr="00F56DE6">
          <w:rPr>
            <w:rFonts w:ascii="Times New Roman" w:hAnsi="Times New Roman" w:cs="Times New Roman"/>
            <w:sz w:val="28"/>
            <w:szCs w:val="28"/>
          </w:rPr>
          <w:t xml:space="preserve">частей </w:t>
        </w:r>
      </w:hyperlink>
      <w:r w:rsidR="006A089D">
        <w:rPr>
          <w:rFonts w:ascii="Times New Roman" w:hAnsi="Times New Roman" w:cs="Times New Roman"/>
          <w:sz w:val="28"/>
          <w:szCs w:val="28"/>
        </w:rPr>
        <w:t>2.12</w:t>
      </w:r>
      <w:r w:rsidR="006A089D" w:rsidRPr="00F56DE6">
        <w:rPr>
          <w:rFonts w:ascii="Times New Roman" w:hAnsi="Times New Roman" w:cs="Times New Roman"/>
          <w:sz w:val="28"/>
          <w:szCs w:val="28"/>
        </w:rPr>
        <w:t xml:space="preserve"> и </w:t>
      </w:r>
      <w:r w:rsidR="006A089D" w:rsidRPr="00706D28">
        <w:rPr>
          <w:rFonts w:ascii="Times New Roman" w:hAnsi="Times New Roman" w:cs="Times New Roman"/>
          <w:sz w:val="28"/>
          <w:szCs w:val="28"/>
        </w:rPr>
        <w:t>2.1</w:t>
      </w:r>
      <w:r w:rsidR="006A089D">
        <w:rPr>
          <w:rFonts w:ascii="Times New Roman" w:hAnsi="Times New Roman" w:cs="Times New Roman"/>
          <w:sz w:val="28"/>
          <w:szCs w:val="28"/>
        </w:rPr>
        <w:t>4</w:t>
      </w:r>
      <w:r w:rsidR="006A089D" w:rsidRPr="00F56D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089D">
        <w:rPr>
          <w:rFonts w:ascii="Times New Roman" w:hAnsi="Times New Roman" w:cs="Times New Roman"/>
          <w:sz w:val="28"/>
          <w:szCs w:val="28"/>
        </w:rPr>
        <w:t>А</w:t>
      </w:r>
      <w:r w:rsidR="006A089D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, </w:t>
      </w:r>
      <w:r w:rsidR="006A089D">
        <w:rPr>
          <w:rFonts w:ascii="Times New Roman" w:hAnsi="Times New Roman" w:cs="Times New Roman"/>
          <w:sz w:val="28"/>
          <w:szCs w:val="28"/>
        </w:rPr>
        <w:t>специалист</w:t>
      </w:r>
      <w:r w:rsidR="00DE2A36" w:rsidRPr="009D1301">
        <w:rPr>
          <w:rFonts w:ascii="Times New Roman" w:hAnsi="Times New Roman" w:cs="Times New Roman"/>
          <w:sz w:val="28"/>
          <w:szCs w:val="28"/>
        </w:rPr>
        <w:t xml:space="preserve"> 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обращении гражданина уведомляет его о </w:t>
      </w:r>
      <w:r w:rsidR="006766B0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="00044D26" w:rsidRPr="00F56DE6">
        <w:rPr>
          <w:rFonts w:ascii="Times New Roman" w:hAnsi="Times New Roman" w:cs="Times New Roman"/>
          <w:sz w:val="28"/>
          <w:szCs w:val="28"/>
        </w:rPr>
        <w:t>документов</w:t>
      </w:r>
      <w:r w:rsidR="006766B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6766B0" w:rsidRPr="00F56DE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766B0">
        <w:rPr>
          <w:rFonts w:ascii="Times New Roman" w:hAnsi="Times New Roman" w:cs="Times New Roman"/>
          <w:sz w:val="28"/>
          <w:szCs w:val="28"/>
        </w:rPr>
        <w:t>А</w:t>
      </w:r>
      <w:r w:rsidR="006766B0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D15B1D">
        <w:rPr>
          <w:rFonts w:ascii="Times New Roman" w:hAnsi="Times New Roman" w:cs="Times New Roman"/>
          <w:sz w:val="28"/>
          <w:szCs w:val="28"/>
        </w:rPr>
        <w:t>,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D26" w:rsidRPr="00F56DE6">
        <w:rPr>
          <w:rFonts w:ascii="Times New Roman" w:hAnsi="Times New Roman" w:cs="Times New Roman"/>
          <w:sz w:val="28"/>
          <w:szCs w:val="28"/>
        </w:rPr>
        <w:t xml:space="preserve">предлагает принять меры по </w:t>
      </w:r>
      <w:r w:rsidR="006766B0">
        <w:rPr>
          <w:rFonts w:ascii="Times New Roman" w:hAnsi="Times New Roman" w:cs="Times New Roman"/>
          <w:sz w:val="28"/>
          <w:szCs w:val="28"/>
        </w:rPr>
        <w:t>устранению недостатков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и возвращает</w:t>
      </w:r>
      <w:proofErr w:type="gramEnd"/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представленные документы</w:t>
      </w:r>
      <w:r w:rsidR="00990057" w:rsidRPr="00F56DE6">
        <w:rPr>
          <w:rFonts w:ascii="Times New Roman" w:hAnsi="Times New Roman" w:cs="Times New Roman"/>
          <w:sz w:val="28"/>
          <w:szCs w:val="28"/>
        </w:rPr>
        <w:t>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44D26" w:rsidRPr="00F56DE6">
        <w:rPr>
          <w:rFonts w:ascii="Times New Roman" w:hAnsi="Times New Roman" w:cs="Times New Roman"/>
          <w:sz w:val="28"/>
          <w:szCs w:val="28"/>
        </w:rPr>
        <w:t>. Специалист при личном обращении гражданина готовит копии пре</w:t>
      </w:r>
      <w:r w:rsidR="00044D26" w:rsidRPr="00F56DE6">
        <w:rPr>
          <w:rFonts w:ascii="Times New Roman" w:hAnsi="Times New Roman" w:cs="Times New Roman"/>
          <w:sz w:val="28"/>
          <w:szCs w:val="28"/>
        </w:rPr>
        <w:t>д</w:t>
      </w:r>
      <w:r w:rsidR="00044D26" w:rsidRPr="00F56DE6">
        <w:rPr>
          <w:rFonts w:ascii="Times New Roman" w:hAnsi="Times New Roman" w:cs="Times New Roman"/>
          <w:sz w:val="28"/>
          <w:szCs w:val="28"/>
        </w:rPr>
        <w:lastRenderedPageBreak/>
        <w:t>ставленных документов либо сличает представленные гражданином копии и оригиналы документов.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заверены специалистом при визуальном осмотре и сличении оригинала и копии.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При </w:t>
      </w:r>
      <w:r w:rsidR="00726D2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15B1D">
        <w:rPr>
          <w:rFonts w:ascii="Times New Roman" w:hAnsi="Times New Roman" w:cs="Times New Roman"/>
          <w:sz w:val="28"/>
          <w:szCs w:val="28"/>
        </w:rPr>
        <w:t>требованиям, указанным в частях 2.12, 2.14 наст</w:t>
      </w:r>
      <w:r w:rsidR="00D15B1D">
        <w:rPr>
          <w:rFonts w:ascii="Times New Roman" w:hAnsi="Times New Roman" w:cs="Times New Roman"/>
          <w:sz w:val="28"/>
          <w:szCs w:val="28"/>
        </w:rPr>
        <w:t>о</w:t>
      </w:r>
      <w:r w:rsidR="00D15B1D">
        <w:rPr>
          <w:rFonts w:ascii="Times New Roman" w:hAnsi="Times New Roman" w:cs="Times New Roman"/>
          <w:sz w:val="28"/>
          <w:szCs w:val="28"/>
        </w:rPr>
        <w:t>ящего административного регламента,</w:t>
      </w:r>
      <w:r w:rsidR="00D15B1D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81" w:history="1">
        <w:r w:rsidR="00044D26" w:rsidRPr="009D1301">
          <w:rPr>
            <w:rFonts w:ascii="Times New Roman" w:hAnsi="Times New Roman" w:cs="Times New Roman"/>
            <w:sz w:val="28"/>
            <w:szCs w:val="28"/>
          </w:rPr>
          <w:t>част</w:t>
        </w:r>
        <w:r w:rsidR="00DE2A36" w:rsidRPr="009D1301">
          <w:rPr>
            <w:rFonts w:ascii="Times New Roman" w:hAnsi="Times New Roman" w:cs="Times New Roman"/>
            <w:sz w:val="28"/>
            <w:szCs w:val="28"/>
          </w:rPr>
          <w:t>и</w:t>
        </w:r>
        <w:r w:rsidR="00044D26" w:rsidRPr="009D130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501AD1" w:rsidRPr="009D1301">
        <w:rPr>
          <w:rFonts w:ascii="Times New Roman" w:hAnsi="Times New Roman" w:cs="Times New Roman"/>
          <w:sz w:val="28"/>
          <w:szCs w:val="28"/>
        </w:rPr>
        <w:t xml:space="preserve"> </w:t>
      </w:r>
      <w:r w:rsidR="00044D26" w:rsidRPr="009D13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044D26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в день обращения вн</w:t>
      </w:r>
      <w:r w:rsidR="00044D26" w:rsidRPr="00F56DE6">
        <w:rPr>
          <w:rFonts w:ascii="Times New Roman" w:hAnsi="Times New Roman" w:cs="Times New Roman"/>
          <w:sz w:val="28"/>
          <w:szCs w:val="28"/>
        </w:rPr>
        <w:t>о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сит в Журнал регистрации </w:t>
      </w:r>
      <w:r w:rsidR="007C0D74">
        <w:rPr>
          <w:rFonts w:ascii="Times New Roman" w:hAnsi="Times New Roman" w:cs="Times New Roman"/>
          <w:sz w:val="28"/>
          <w:szCs w:val="28"/>
        </w:rPr>
        <w:t>заявлений</w:t>
      </w:r>
      <w:r w:rsidR="00044D26" w:rsidRPr="00F56DE6">
        <w:rPr>
          <w:rFonts w:ascii="Times New Roman" w:hAnsi="Times New Roman" w:cs="Times New Roman"/>
          <w:sz w:val="28"/>
          <w:szCs w:val="28"/>
        </w:rPr>
        <w:t>: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1) </w:t>
      </w:r>
      <w:r w:rsidR="007C0D74">
        <w:rPr>
          <w:rFonts w:ascii="Times New Roman" w:hAnsi="Times New Roman" w:cs="Times New Roman"/>
          <w:sz w:val="28"/>
          <w:szCs w:val="28"/>
        </w:rPr>
        <w:t>входящий</w:t>
      </w:r>
      <w:r w:rsidRPr="00F56DE6">
        <w:rPr>
          <w:rFonts w:ascii="Times New Roman" w:hAnsi="Times New Roman" w:cs="Times New Roman"/>
          <w:sz w:val="28"/>
          <w:szCs w:val="28"/>
        </w:rPr>
        <w:t xml:space="preserve"> номер поданного заявления;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2) фамилию, имя, отчество</w:t>
      </w:r>
      <w:r w:rsidR="00BE13D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56DE6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3) адрес места жительства гражданина;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44D2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. Специалист при поступлении </w:t>
      </w:r>
      <w:r w:rsidR="007C0D74">
        <w:rPr>
          <w:rFonts w:ascii="Times New Roman" w:hAnsi="Times New Roman" w:cs="Times New Roman"/>
          <w:sz w:val="28"/>
          <w:szCs w:val="28"/>
        </w:rPr>
        <w:t>заявления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 гражданина с приложением документов по почте в течение 3 дней регистрирует его, вносит в Журнал рег</w:t>
      </w:r>
      <w:r w:rsidR="00044D26" w:rsidRPr="00F56DE6">
        <w:rPr>
          <w:rFonts w:ascii="Times New Roman" w:hAnsi="Times New Roman" w:cs="Times New Roman"/>
          <w:sz w:val="28"/>
          <w:szCs w:val="28"/>
        </w:rPr>
        <w:t>и</w:t>
      </w:r>
      <w:r w:rsidR="00044D26" w:rsidRPr="00F56DE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7C0D74">
        <w:rPr>
          <w:rFonts w:ascii="Times New Roman" w:hAnsi="Times New Roman" w:cs="Times New Roman"/>
          <w:sz w:val="28"/>
          <w:szCs w:val="28"/>
        </w:rPr>
        <w:t>заявлений</w:t>
      </w:r>
      <w:r w:rsidR="00044D26" w:rsidRPr="00F56DE6">
        <w:rPr>
          <w:rFonts w:ascii="Times New Roman" w:hAnsi="Times New Roman" w:cs="Times New Roman"/>
          <w:sz w:val="28"/>
          <w:szCs w:val="28"/>
        </w:rPr>
        <w:t>: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1) </w:t>
      </w:r>
      <w:r w:rsidR="007C0D74">
        <w:rPr>
          <w:rFonts w:ascii="Times New Roman" w:hAnsi="Times New Roman" w:cs="Times New Roman"/>
          <w:sz w:val="28"/>
          <w:szCs w:val="28"/>
        </w:rPr>
        <w:t>входящий</w:t>
      </w:r>
      <w:r w:rsidRPr="00F56DE6">
        <w:rPr>
          <w:rFonts w:ascii="Times New Roman" w:hAnsi="Times New Roman" w:cs="Times New Roman"/>
          <w:sz w:val="28"/>
          <w:szCs w:val="28"/>
        </w:rPr>
        <w:t xml:space="preserve"> номер поданного заявления;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2) фамилию, имя, отчество</w:t>
      </w:r>
      <w:r w:rsidR="00BE13D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56DE6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3) адрес регистрации гражданина;</w:t>
      </w:r>
    </w:p>
    <w:p w:rsidR="00044D2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E2A36" w:rsidRPr="00F56DE6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E2A36" w:rsidRPr="00F56DE6" w:rsidRDefault="00706D28" w:rsidP="0027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203BF" w:rsidRPr="00F56DE6">
        <w:rPr>
          <w:rFonts w:ascii="Times New Roman" w:hAnsi="Times New Roman" w:cs="Times New Roman"/>
          <w:sz w:val="28"/>
          <w:szCs w:val="28"/>
        </w:rPr>
        <w:t>.</w:t>
      </w:r>
      <w:r w:rsidR="00BE13D8">
        <w:rPr>
          <w:rFonts w:ascii="Times New Roman" w:hAnsi="Times New Roman" w:cs="Times New Roman"/>
          <w:sz w:val="28"/>
          <w:szCs w:val="28"/>
        </w:rPr>
        <w:t xml:space="preserve"> Результатом исполнения А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дминистративной процедуры является принятие и регистрация специалистом Министерства документов, указанных в части </w:t>
      </w:r>
      <w:r w:rsidR="00501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01E1" w:rsidRPr="00AF002F" w:rsidRDefault="00DC01E1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E2A36" w:rsidRPr="00F56DE6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D1" w:rsidRDefault="00DE2A3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по рассмотрению документов Комиссией</w:t>
      </w:r>
    </w:p>
    <w:p w:rsidR="00DE2A36" w:rsidRPr="00AF002F" w:rsidRDefault="00DE2A36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E2A36" w:rsidRPr="00F56DE6" w:rsidRDefault="005F1359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787A08" w:rsidRPr="00F56DE6">
        <w:rPr>
          <w:rFonts w:ascii="Times New Roman" w:hAnsi="Times New Roman" w:cs="Times New Roman"/>
          <w:sz w:val="28"/>
          <w:szCs w:val="28"/>
        </w:rPr>
        <w:t xml:space="preserve">принятие и регистрация 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787A08" w:rsidRPr="00F56DE6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501AD1">
        <w:rPr>
          <w:rFonts w:ascii="Times New Roman" w:hAnsi="Times New Roman" w:cs="Times New Roman"/>
          <w:sz w:val="28"/>
          <w:szCs w:val="28"/>
        </w:rPr>
        <w:t>28</w:t>
      </w:r>
      <w:r w:rsidR="00BE13D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E2A36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E2A36" w:rsidRPr="00F56DE6" w:rsidRDefault="005F1359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. Специалист в течение 20 дней с момента приема и регистрации документов, </w:t>
      </w:r>
      <w:r w:rsidR="00787A08" w:rsidRPr="00F56DE6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A5643B">
        <w:rPr>
          <w:rFonts w:ascii="Times New Roman" w:hAnsi="Times New Roman" w:cs="Times New Roman"/>
          <w:sz w:val="28"/>
          <w:szCs w:val="28"/>
        </w:rPr>
        <w:t>1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13D8">
        <w:rPr>
          <w:rFonts w:ascii="Times New Roman" w:hAnsi="Times New Roman" w:cs="Times New Roman"/>
          <w:sz w:val="28"/>
          <w:szCs w:val="28"/>
        </w:rPr>
        <w:t>А</w:t>
      </w:r>
      <w:r w:rsidR="00DE2A36" w:rsidRPr="00F56DE6">
        <w:rPr>
          <w:rFonts w:ascii="Times New Roman" w:hAnsi="Times New Roman" w:cs="Times New Roman"/>
          <w:sz w:val="28"/>
          <w:szCs w:val="28"/>
        </w:rPr>
        <w:t>дминистративного регламента направляет их на рассмотрение Комиссией.</w:t>
      </w:r>
    </w:p>
    <w:p w:rsidR="00DE2A36" w:rsidRPr="00F56DE6" w:rsidRDefault="005F1359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. Комиссия в течение 1 дня </w:t>
      </w:r>
      <w:proofErr w:type="gramStart"/>
      <w:r w:rsidR="00DE2A36" w:rsidRPr="00F56DE6">
        <w:rPr>
          <w:rFonts w:ascii="Times New Roman" w:hAnsi="Times New Roman" w:cs="Times New Roman"/>
          <w:sz w:val="28"/>
          <w:szCs w:val="28"/>
        </w:rPr>
        <w:t>определяет обоснованность предоставления социальной выплаты и принимает</w:t>
      </w:r>
      <w:proofErr w:type="gramEnd"/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один из двух вариантов решения:</w:t>
      </w:r>
    </w:p>
    <w:p w:rsidR="00DE2A36" w:rsidRPr="00F56DE6" w:rsidRDefault="00BE13D8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выплаты;</w:t>
      </w:r>
    </w:p>
    <w:p w:rsidR="00DE2A36" w:rsidRDefault="00BE13D8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социальной выплаты. </w:t>
      </w:r>
    </w:p>
    <w:p w:rsidR="00C41AB9" w:rsidRPr="00F56DE6" w:rsidRDefault="005F1359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41AB9" w:rsidRPr="00F56DE6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C41AB9" w:rsidRPr="00F56DE6" w:rsidRDefault="00C41AB9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- принятие Комиссией решения о предоставлении социальной выплаты или об отказе в предоставлении социальной выплаты;</w:t>
      </w:r>
    </w:p>
    <w:p w:rsidR="00501AD1" w:rsidRPr="00C41AB9" w:rsidRDefault="00501AD1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03FB" w:rsidRDefault="00C41AB9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</w:p>
    <w:p w:rsidR="00501AD1" w:rsidRPr="00F56DE6" w:rsidRDefault="00A403FB" w:rsidP="00270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1A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D1" w:rsidRPr="00F56DE6">
        <w:rPr>
          <w:rFonts w:ascii="Times New Roman" w:hAnsi="Times New Roman" w:cs="Times New Roman"/>
          <w:sz w:val="28"/>
          <w:szCs w:val="28"/>
        </w:rPr>
        <w:t>уведомлени</w:t>
      </w:r>
      <w:r w:rsidR="00C41AB9">
        <w:rPr>
          <w:rFonts w:ascii="Times New Roman" w:hAnsi="Times New Roman" w:cs="Times New Roman"/>
          <w:sz w:val="28"/>
          <w:szCs w:val="28"/>
        </w:rPr>
        <w:t>ю</w:t>
      </w:r>
      <w:r w:rsidR="00501AD1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23378E">
        <w:rPr>
          <w:rFonts w:ascii="Times New Roman" w:hAnsi="Times New Roman" w:cs="Times New Roman"/>
          <w:sz w:val="28"/>
          <w:szCs w:val="28"/>
        </w:rPr>
        <w:t>гражданина</w:t>
      </w:r>
      <w:r w:rsidR="00501AD1" w:rsidRPr="00F56DE6">
        <w:rPr>
          <w:rFonts w:ascii="Times New Roman" w:hAnsi="Times New Roman" w:cs="Times New Roman"/>
          <w:sz w:val="28"/>
          <w:szCs w:val="28"/>
        </w:rPr>
        <w:t xml:space="preserve"> о принятом Комиссией решении, издани</w:t>
      </w:r>
      <w:r w:rsidR="00C41AB9">
        <w:rPr>
          <w:rFonts w:ascii="Times New Roman" w:hAnsi="Times New Roman" w:cs="Times New Roman"/>
          <w:sz w:val="28"/>
          <w:szCs w:val="28"/>
        </w:rPr>
        <w:t>ю</w:t>
      </w:r>
      <w:r w:rsidR="00501AD1" w:rsidRPr="00F56DE6">
        <w:rPr>
          <w:rFonts w:ascii="Times New Roman" w:hAnsi="Times New Roman" w:cs="Times New Roman"/>
          <w:sz w:val="28"/>
          <w:szCs w:val="28"/>
        </w:rPr>
        <w:t xml:space="preserve"> приказа о предоставлении социальной выплаты</w:t>
      </w:r>
    </w:p>
    <w:p w:rsidR="00501AD1" w:rsidRPr="00C41AB9" w:rsidRDefault="00501AD1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1AB9" w:rsidRPr="00F56DE6" w:rsidRDefault="005F1359" w:rsidP="002702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41AB9" w:rsidRPr="00F56D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C41AB9">
        <w:rPr>
          <w:rFonts w:ascii="Times New Roman" w:hAnsi="Times New Roman" w:cs="Times New Roman"/>
          <w:sz w:val="28"/>
          <w:szCs w:val="28"/>
        </w:rPr>
        <w:t>принятое Комиссией решение</w:t>
      </w:r>
      <w:r w:rsidR="00C41AB9" w:rsidRPr="00F56DE6">
        <w:rPr>
          <w:rFonts w:ascii="Times New Roman" w:hAnsi="Times New Roman" w:cs="Times New Roman"/>
          <w:sz w:val="28"/>
          <w:szCs w:val="28"/>
        </w:rPr>
        <w:t>.</w:t>
      </w:r>
    </w:p>
    <w:p w:rsidR="00D46404" w:rsidRPr="00F56DE6" w:rsidRDefault="005F1359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87A08" w:rsidRPr="00F56DE6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решения Комиссией </w:t>
      </w:r>
      <w:proofErr w:type="gramStart"/>
      <w:r w:rsidR="00DE2A36" w:rsidRPr="00F56DE6">
        <w:rPr>
          <w:rFonts w:ascii="Times New Roman" w:hAnsi="Times New Roman" w:cs="Times New Roman"/>
          <w:sz w:val="28"/>
          <w:szCs w:val="28"/>
        </w:rPr>
        <w:t>готовит и направляет</w:t>
      </w:r>
      <w:proofErr w:type="gramEnd"/>
      <w:r w:rsidR="00DE2A36" w:rsidRPr="00F56DE6">
        <w:rPr>
          <w:rFonts w:ascii="Times New Roman" w:hAnsi="Times New Roman" w:cs="Times New Roman"/>
          <w:sz w:val="28"/>
          <w:szCs w:val="28"/>
        </w:rPr>
        <w:t xml:space="preserve"> </w:t>
      </w:r>
      <w:r w:rsidR="00787A08" w:rsidRPr="00F56DE6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D46404" w:rsidRPr="00F56DE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87A08" w:rsidRPr="00F56DE6">
        <w:rPr>
          <w:rFonts w:ascii="Times New Roman" w:hAnsi="Times New Roman" w:cs="Times New Roman"/>
          <w:sz w:val="28"/>
          <w:szCs w:val="28"/>
        </w:rPr>
        <w:t xml:space="preserve">уведомление об отказе или предоставлении </w:t>
      </w:r>
      <w:r w:rsidR="00DE2A36" w:rsidRPr="00F56DE6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D46404" w:rsidRPr="00F56DE6">
        <w:rPr>
          <w:rFonts w:ascii="Times New Roman" w:hAnsi="Times New Roman" w:cs="Times New Roman"/>
          <w:sz w:val="28"/>
          <w:szCs w:val="28"/>
        </w:rPr>
        <w:t>, в том числе в электронном виде, с указанием причины отказа и порядка его обжалования.</w:t>
      </w:r>
    </w:p>
    <w:p w:rsidR="00D46404" w:rsidRPr="00F56DE6" w:rsidRDefault="00D46404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15 минут.</w:t>
      </w:r>
    </w:p>
    <w:p w:rsidR="00DE2A36" w:rsidRPr="00F56DE6" w:rsidRDefault="005F1359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. Специалист на основании протокола заседания Комиссии в течение </w:t>
      </w:r>
      <w:r w:rsidR="00D46404" w:rsidRPr="00F56DE6">
        <w:rPr>
          <w:rFonts w:ascii="Times New Roman" w:hAnsi="Times New Roman" w:cs="Times New Roman"/>
          <w:sz w:val="28"/>
          <w:szCs w:val="28"/>
        </w:rPr>
        <w:t>5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Комиссией </w:t>
      </w:r>
      <w:proofErr w:type="gramStart"/>
      <w:r w:rsidR="00DE2A36" w:rsidRPr="00F56DE6">
        <w:rPr>
          <w:rFonts w:ascii="Times New Roman" w:hAnsi="Times New Roman" w:cs="Times New Roman"/>
          <w:sz w:val="28"/>
          <w:szCs w:val="28"/>
        </w:rPr>
        <w:t>готовит проект приказа Министерства о предоставлении социальной выплаты и обеспечивает</w:t>
      </w:r>
      <w:proofErr w:type="gramEnd"/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его подписание Министром ЖКХ и энергетики Камчатского края.</w:t>
      </w:r>
    </w:p>
    <w:p w:rsidR="00D46404" w:rsidRPr="00F56DE6" w:rsidRDefault="00D46404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56DE6">
        <w:rPr>
          <w:rFonts w:ascii="Times New Roman" w:hAnsi="Times New Roman" w:cs="Times New Roman"/>
          <w:sz w:val="28"/>
          <w:szCs w:val="28"/>
        </w:rPr>
        <w:t>Максимальный срок подготовки проекта одного приказа составляет 15 минут.</w:t>
      </w:r>
    </w:p>
    <w:p w:rsidR="00DE2A36" w:rsidRDefault="005F1359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. Специалист в течение 3 дней со дня подписания приказа о предоставлении социальной выплаты на строительство или приобретение жилого помещения в собственность направляет его </w:t>
      </w:r>
      <w:r w:rsidR="0023378E">
        <w:rPr>
          <w:rFonts w:ascii="Times New Roman" w:hAnsi="Times New Roman" w:cs="Times New Roman"/>
          <w:sz w:val="28"/>
          <w:szCs w:val="28"/>
        </w:rPr>
        <w:t>гражданину</w:t>
      </w:r>
      <w:r w:rsidR="00DE2A36" w:rsidRPr="00F56DE6">
        <w:rPr>
          <w:rFonts w:ascii="Times New Roman" w:hAnsi="Times New Roman" w:cs="Times New Roman"/>
          <w:sz w:val="28"/>
          <w:szCs w:val="28"/>
        </w:rPr>
        <w:t>.</w:t>
      </w:r>
    </w:p>
    <w:p w:rsidR="00C41AB9" w:rsidRPr="00F56DE6" w:rsidRDefault="005F1359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41AB9">
        <w:rPr>
          <w:rFonts w:ascii="Times New Roman" w:hAnsi="Times New Roman" w:cs="Times New Roman"/>
          <w:sz w:val="28"/>
          <w:szCs w:val="28"/>
        </w:rPr>
        <w:t xml:space="preserve">. </w:t>
      </w:r>
      <w:r w:rsidR="00C41AB9" w:rsidRPr="00F56DE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DE2A36" w:rsidRPr="00F56DE6" w:rsidRDefault="00BE13D8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23378E">
        <w:rPr>
          <w:rFonts w:ascii="Times New Roman" w:hAnsi="Times New Roman" w:cs="Times New Roman"/>
          <w:sz w:val="28"/>
          <w:szCs w:val="28"/>
        </w:rPr>
        <w:t>гражданина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о принятом Комиссией решении;</w:t>
      </w:r>
    </w:p>
    <w:p w:rsidR="00D46404" w:rsidRPr="00F56DE6" w:rsidRDefault="00BE13D8" w:rsidP="0027023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2A36" w:rsidRPr="00F56DE6">
        <w:rPr>
          <w:rFonts w:ascii="Times New Roman" w:hAnsi="Times New Roman" w:cs="Times New Roman"/>
          <w:sz w:val="28"/>
          <w:szCs w:val="28"/>
        </w:rPr>
        <w:t xml:space="preserve"> издание приказа Министерства о пр</w:t>
      </w:r>
      <w:r w:rsidR="00D46404" w:rsidRPr="00F56DE6">
        <w:rPr>
          <w:rFonts w:ascii="Times New Roman" w:hAnsi="Times New Roman" w:cs="Times New Roman"/>
          <w:sz w:val="28"/>
          <w:szCs w:val="28"/>
        </w:rPr>
        <w:t>едоставлении социальной выплаты</w:t>
      </w:r>
      <w:r w:rsidR="008C73CF">
        <w:rPr>
          <w:rFonts w:ascii="Times New Roman" w:hAnsi="Times New Roman" w:cs="Times New Roman"/>
          <w:sz w:val="28"/>
          <w:szCs w:val="28"/>
        </w:rPr>
        <w:t xml:space="preserve"> и направление его </w:t>
      </w:r>
      <w:r w:rsidR="0023378E">
        <w:rPr>
          <w:rFonts w:ascii="Times New Roman" w:hAnsi="Times New Roman" w:cs="Times New Roman"/>
          <w:sz w:val="28"/>
          <w:szCs w:val="28"/>
        </w:rPr>
        <w:t>гражданину</w:t>
      </w:r>
      <w:r w:rsidR="00D46404" w:rsidRPr="00F56DE6">
        <w:rPr>
          <w:rFonts w:ascii="Times New Roman" w:hAnsi="Times New Roman" w:cs="Times New Roman"/>
          <w:sz w:val="28"/>
          <w:szCs w:val="28"/>
        </w:rPr>
        <w:t>.</w:t>
      </w:r>
    </w:p>
    <w:p w:rsidR="00EA21AE" w:rsidRPr="00AF002F" w:rsidRDefault="00EA21AE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4D26" w:rsidRPr="00AF002F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2F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AF002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F002F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EA21AE" w:rsidRDefault="00EA21AE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3CD7" w:rsidRPr="00C0563F" w:rsidRDefault="005F1359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. Текущий </w:t>
      </w:r>
      <w:proofErr w:type="gramStart"/>
      <w:r w:rsidR="00003CD7" w:rsidRPr="00C056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р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ственной услуги специалистами </w:t>
      </w:r>
      <w:r w:rsidR="00003CD7">
        <w:rPr>
          <w:rFonts w:ascii="Times New Roman" w:hAnsi="Times New Roman" w:cs="Times New Roman"/>
          <w:bCs/>
          <w:sz w:val="28"/>
          <w:szCs w:val="28"/>
        </w:rPr>
        <w:t xml:space="preserve">отдела жилищной политики 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Министерства осуществляется </w:t>
      </w:r>
      <w:r w:rsidR="00003CD7">
        <w:rPr>
          <w:rFonts w:ascii="Times New Roman" w:hAnsi="Times New Roman" w:cs="Times New Roman"/>
          <w:bCs/>
          <w:sz w:val="28"/>
          <w:szCs w:val="28"/>
        </w:rPr>
        <w:t xml:space="preserve">заместителем Министра - 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начальником отдела жилищной п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о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литики.</w:t>
      </w:r>
    </w:p>
    <w:p w:rsidR="00003CD7" w:rsidRPr="00C0563F" w:rsidRDefault="00003CD7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 соблюд</w:t>
      </w:r>
      <w:r w:rsidRPr="00C0563F">
        <w:rPr>
          <w:rFonts w:ascii="Times New Roman" w:hAnsi="Times New Roman" w:cs="Times New Roman"/>
          <w:bCs/>
          <w:sz w:val="28"/>
          <w:szCs w:val="28"/>
        </w:rPr>
        <w:t>е</w:t>
      </w:r>
      <w:r w:rsidRPr="00C0563F">
        <w:rPr>
          <w:rFonts w:ascii="Times New Roman" w:hAnsi="Times New Roman" w:cs="Times New Roman"/>
          <w:bCs/>
          <w:sz w:val="28"/>
          <w:szCs w:val="28"/>
        </w:rPr>
        <w:t>ния и исполнения специалистами отдела жилищной политики Министерства нормативных правовых актов Российской Федерации и Камчатского края, а также положений настоящего административного регламента.</w:t>
      </w:r>
    </w:p>
    <w:p w:rsidR="00003CD7" w:rsidRPr="00C0563F" w:rsidRDefault="005F1359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003CD7">
        <w:rPr>
          <w:rFonts w:ascii="Times New Roman" w:hAnsi="Times New Roman" w:cs="Times New Roman"/>
          <w:bCs/>
          <w:sz w:val="28"/>
          <w:szCs w:val="28"/>
        </w:rPr>
        <w:t>. Заместитель Министра - н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ачальник отдела жилищной политики М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и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нистерства несет ответственность за соблюдение сроков и порядка проведения административных про</w:t>
      </w:r>
      <w:r w:rsidR="00BE13D8">
        <w:rPr>
          <w:rFonts w:ascii="Times New Roman" w:hAnsi="Times New Roman" w:cs="Times New Roman"/>
          <w:bCs/>
          <w:sz w:val="28"/>
          <w:szCs w:val="28"/>
        </w:rPr>
        <w:t>цедур, установленных настоящим А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дминистративным регламентом. </w:t>
      </w:r>
    </w:p>
    <w:p w:rsidR="00003CD7" w:rsidRPr="00C0563F" w:rsidRDefault="00003CD7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t>заместителя Министра-</w:t>
      </w:r>
      <w:r w:rsidRPr="00C0563F">
        <w:rPr>
          <w:rFonts w:ascii="Times New Roman" w:hAnsi="Times New Roman" w:cs="Times New Roman"/>
          <w:bCs/>
          <w:sz w:val="28"/>
          <w:szCs w:val="28"/>
        </w:rPr>
        <w:t>начальника отдела жилищной политики Министерства закрепляется в его должностном регламе</w:t>
      </w:r>
      <w:r w:rsidRPr="00C0563F">
        <w:rPr>
          <w:rFonts w:ascii="Times New Roman" w:hAnsi="Times New Roman" w:cs="Times New Roman"/>
          <w:bCs/>
          <w:sz w:val="28"/>
          <w:szCs w:val="28"/>
        </w:rPr>
        <w:t>н</w:t>
      </w:r>
      <w:r w:rsidRPr="00C0563F">
        <w:rPr>
          <w:rFonts w:ascii="Times New Roman" w:hAnsi="Times New Roman" w:cs="Times New Roman"/>
          <w:bCs/>
          <w:sz w:val="28"/>
          <w:szCs w:val="28"/>
        </w:rPr>
        <w:t>те.</w:t>
      </w:r>
    </w:p>
    <w:p w:rsidR="00003CD7" w:rsidRPr="00C0563F" w:rsidRDefault="005F1359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03CD7" w:rsidRPr="00C056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е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ний прав </w:t>
      </w:r>
      <w:r w:rsidR="0023378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, рассмотрение, принятие решений и подготовку ответов на 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lastRenderedPageBreak/>
        <w:t>обращения, содержащие жалобы на решения, действия (бездействие) специал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и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>стов отдела жилищной политики Министерства.</w:t>
      </w:r>
    </w:p>
    <w:p w:rsidR="00003CD7" w:rsidRPr="00C0563F" w:rsidRDefault="00003CD7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проверок, в случае выявления нарушений прав </w:t>
      </w:r>
      <w:r w:rsidR="0023378E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C0563F">
        <w:rPr>
          <w:rFonts w:ascii="Times New Roman" w:hAnsi="Times New Roman" w:cs="Times New Roman"/>
          <w:bCs/>
          <w:sz w:val="28"/>
          <w:szCs w:val="28"/>
        </w:rPr>
        <w:t xml:space="preserve">, осуществляется привлечение виновных лиц к ответственности в соответствии с законодательством Российской Федерации. </w:t>
      </w:r>
    </w:p>
    <w:p w:rsidR="00003CD7" w:rsidRPr="00BC71EF" w:rsidRDefault="005F1359" w:rsidP="0027023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003CD7" w:rsidRPr="00C056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3CD7" w:rsidRPr="00BC71EF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Министерства.</w:t>
      </w:r>
    </w:p>
    <w:p w:rsidR="00003CD7" w:rsidRPr="00BC71EF" w:rsidRDefault="00003CD7" w:rsidP="0027023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71E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003CD7" w:rsidRPr="00BC71EF" w:rsidRDefault="00003CD7" w:rsidP="0027023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71EF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один раз в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C7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3CD7" w:rsidRPr="00BC71EF" w:rsidRDefault="00003CD7" w:rsidP="0027023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71EF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</w:t>
      </w:r>
    </w:p>
    <w:p w:rsidR="00003CD7" w:rsidRPr="00BC71EF" w:rsidRDefault="00003CD7" w:rsidP="0027023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71EF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проводятся по обращению </w:t>
      </w:r>
      <w:r w:rsidR="0023378E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BC7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CD7" w:rsidRPr="00C0563F" w:rsidRDefault="00003CD7" w:rsidP="00270234">
      <w:pPr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>Для проведения проверки полноты и качества предоставления госуда</w:t>
      </w:r>
      <w:r w:rsidRPr="00C0563F">
        <w:rPr>
          <w:rFonts w:ascii="Times New Roman" w:hAnsi="Times New Roman" w:cs="Times New Roman"/>
          <w:bCs/>
          <w:sz w:val="28"/>
          <w:szCs w:val="28"/>
        </w:rPr>
        <w:t>р</w:t>
      </w:r>
      <w:r w:rsidRPr="00C0563F">
        <w:rPr>
          <w:rFonts w:ascii="Times New Roman" w:hAnsi="Times New Roman" w:cs="Times New Roman"/>
          <w:bCs/>
          <w:sz w:val="28"/>
          <w:szCs w:val="28"/>
        </w:rPr>
        <w:t>ственной услуги формируется комиссия, в состав которой включаются специ</w:t>
      </w:r>
      <w:r w:rsidRPr="00C0563F">
        <w:rPr>
          <w:rFonts w:ascii="Times New Roman" w:hAnsi="Times New Roman" w:cs="Times New Roman"/>
          <w:bCs/>
          <w:sz w:val="28"/>
          <w:szCs w:val="28"/>
        </w:rPr>
        <w:t>а</w:t>
      </w:r>
      <w:r w:rsidRPr="00C0563F">
        <w:rPr>
          <w:rFonts w:ascii="Times New Roman" w:hAnsi="Times New Roman" w:cs="Times New Roman"/>
          <w:bCs/>
          <w:sz w:val="28"/>
          <w:szCs w:val="28"/>
        </w:rPr>
        <w:t xml:space="preserve">листы Министерства. </w:t>
      </w:r>
    </w:p>
    <w:p w:rsidR="00003CD7" w:rsidRPr="00C0563F" w:rsidRDefault="00003CD7" w:rsidP="00270234">
      <w:pPr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>Деятельность комиссии осуществляется в соответствии с планом пров</w:t>
      </w:r>
      <w:r w:rsidRPr="00C0563F">
        <w:rPr>
          <w:rFonts w:ascii="Times New Roman" w:hAnsi="Times New Roman" w:cs="Times New Roman"/>
          <w:bCs/>
          <w:sz w:val="28"/>
          <w:szCs w:val="28"/>
        </w:rPr>
        <w:t>е</w:t>
      </w:r>
      <w:r w:rsidRPr="00C0563F">
        <w:rPr>
          <w:rFonts w:ascii="Times New Roman" w:hAnsi="Times New Roman" w:cs="Times New Roman"/>
          <w:bCs/>
          <w:sz w:val="28"/>
          <w:szCs w:val="28"/>
        </w:rPr>
        <w:t>дения проверки.</w:t>
      </w:r>
    </w:p>
    <w:p w:rsidR="00003CD7" w:rsidRPr="00C0563F" w:rsidRDefault="00003CD7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03CD7" w:rsidRPr="00C0563F" w:rsidRDefault="00003CD7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563F">
        <w:rPr>
          <w:rFonts w:ascii="Times New Roman" w:hAnsi="Times New Roman" w:cs="Times New Roman"/>
          <w:bCs/>
          <w:sz w:val="28"/>
          <w:szCs w:val="28"/>
        </w:rPr>
        <w:t>Акт подписывается председателем комиссии.</w:t>
      </w:r>
    </w:p>
    <w:p w:rsidR="00003CD7" w:rsidRPr="00C0563F" w:rsidRDefault="005F1359" w:rsidP="00270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03CD7" w:rsidRPr="00C056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3CD7" w:rsidRPr="00C05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3CD7" w:rsidRPr="00C0563F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могут осуществлять </w:t>
      </w:r>
      <w:r w:rsidR="0023378E">
        <w:rPr>
          <w:rFonts w:ascii="Times New Roman" w:hAnsi="Times New Roman" w:cs="Times New Roman"/>
          <w:sz w:val="28"/>
          <w:szCs w:val="28"/>
        </w:rPr>
        <w:t>граждане</w:t>
      </w:r>
      <w:r w:rsidR="00003CD7" w:rsidRPr="00C0563F">
        <w:rPr>
          <w:rFonts w:ascii="Times New Roman" w:hAnsi="Times New Roman" w:cs="Times New Roman"/>
          <w:sz w:val="28"/>
          <w:szCs w:val="28"/>
        </w:rPr>
        <w:t xml:space="preserve"> на основании полученной в Министерстве информации. </w:t>
      </w:r>
    </w:p>
    <w:p w:rsidR="00003CD7" w:rsidRPr="00AF002F" w:rsidRDefault="005F1359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03CD7" w:rsidRPr="00C0563F">
        <w:rPr>
          <w:rFonts w:ascii="Times New Roman" w:hAnsi="Times New Roman" w:cs="Times New Roman"/>
          <w:sz w:val="28"/>
          <w:szCs w:val="28"/>
        </w:rPr>
        <w:t xml:space="preserve">. </w:t>
      </w:r>
      <w:r w:rsidR="0023378E">
        <w:rPr>
          <w:rFonts w:ascii="Times New Roman" w:hAnsi="Times New Roman" w:cs="Times New Roman"/>
          <w:sz w:val="28"/>
          <w:szCs w:val="28"/>
        </w:rPr>
        <w:t>Граждане</w:t>
      </w:r>
      <w:r w:rsidR="00003CD7" w:rsidRPr="00C0563F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 порядке предоставления государственной услуги, а также направлять замечания и предложения по улучшению качества предоставления государственных услуг.</w:t>
      </w:r>
    </w:p>
    <w:p w:rsidR="00DC01E1" w:rsidRPr="00AF002F" w:rsidRDefault="00DC01E1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E51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2F">
        <w:rPr>
          <w:rFonts w:ascii="Times New Roman" w:hAnsi="Times New Roman" w:cs="Times New Roman"/>
          <w:b/>
          <w:sz w:val="28"/>
          <w:szCs w:val="28"/>
        </w:rPr>
        <w:t>V. Досудебный (внесудебный)</w:t>
      </w:r>
      <w:r w:rsidR="00A40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2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44D26" w:rsidRPr="00AF002F" w:rsidRDefault="00044D26" w:rsidP="002702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2F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</w:t>
      </w:r>
      <w:r w:rsidR="00A40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2F">
        <w:rPr>
          <w:rFonts w:ascii="Times New Roman" w:hAnsi="Times New Roman" w:cs="Times New Roman"/>
          <w:b/>
          <w:sz w:val="28"/>
          <w:szCs w:val="28"/>
        </w:rPr>
        <w:t>(бездействия) Министерства, предоставляющ</w:t>
      </w:r>
      <w:r w:rsidR="00A403FB">
        <w:rPr>
          <w:rFonts w:ascii="Times New Roman" w:hAnsi="Times New Roman" w:cs="Times New Roman"/>
          <w:b/>
          <w:sz w:val="28"/>
          <w:szCs w:val="28"/>
        </w:rPr>
        <w:t>его</w:t>
      </w:r>
      <w:r w:rsidRPr="00AF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51">
        <w:rPr>
          <w:rFonts w:ascii="Times New Roman" w:hAnsi="Times New Roman" w:cs="Times New Roman"/>
          <w:b/>
          <w:sz w:val="28"/>
          <w:szCs w:val="28"/>
        </w:rPr>
        <w:t>г</w:t>
      </w:r>
      <w:r w:rsidRPr="00AF002F">
        <w:rPr>
          <w:rFonts w:ascii="Times New Roman" w:hAnsi="Times New Roman" w:cs="Times New Roman"/>
          <w:b/>
          <w:sz w:val="28"/>
          <w:szCs w:val="28"/>
        </w:rPr>
        <w:t>осударственную услугу, а также</w:t>
      </w:r>
      <w:r w:rsidR="00A403FB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AF002F">
        <w:rPr>
          <w:rFonts w:ascii="Times New Roman" w:hAnsi="Times New Roman" w:cs="Times New Roman"/>
          <w:b/>
          <w:sz w:val="28"/>
          <w:szCs w:val="28"/>
        </w:rPr>
        <w:t xml:space="preserve"> должностных лиц и специалистов</w:t>
      </w:r>
    </w:p>
    <w:p w:rsidR="00044D26" w:rsidRPr="00AF002F" w:rsidRDefault="00044D26" w:rsidP="0027023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5F1359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может обратиться с жалобо</w:t>
      </w:r>
      <w:r>
        <w:rPr>
          <w:rFonts w:ascii="Times New Roman" w:hAnsi="Times New Roman" w:cs="Times New Roman"/>
          <w:bCs/>
          <w:sz w:val="28"/>
          <w:szCs w:val="28"/>
        </w:rPr>
        <w:t>й, в том числе в следующих слу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чаях: </w:t>
      </w:r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о предоставлении г</w:t>
      </w:r>
      <w:r>
        <w:rPr>
          <w:rFonts w:ascii="Times New Roman" w:hAnsi="Times New Roman" w:cs="Times New Roman"/>
          <w:bCs/>
          <w:sz w:val="28"/>
          <w:szCs w:val="28"/>
        </w:rPr>
        <w:t>осу</w:t>
      </w:r>
      <w:r w:rsidRPr="003037CB">
        <w:rPr>
          <w:rFonts w:ascii="Times New Roman" w:hAnsi="Times New Roman" w:cs="Times New Roman"/>
          <w:bCs/>
          <w:sz w:val="28"/>
          <w:szCs w:val="28"/>
        </w:rPr>
        <w:t>дарстве</w:t>
      </w:r>
      <w:r w:rsidRPr="003037CB">
        <w:rPr>
          <w:rFonts w:ascii="Times New Roman" w:hAnsi="Times New Roman" w:cs="Times New Roman"/>
          <w:bCs/>
          <w:sz w:val="28"/>
          <w:szCs w:val="28"/>
        </w:rPr>
        <w:t>н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ной услуги; </w:t>
      </w:r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нарушение срока предоставления государственной услуги;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требование у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документов, не предусмотренных нормати</w:t>
      </w:r>
      <w:r w:rsidRPr="003037CB">
        <w:rPr>
          <w:rFonts w:ascii="Times New Roman" w:hAnsi="Times New Roman" w:cs="Times New Roman"/>
          <w:bCs/>
          <w:sz w:val="28"/>
          <w:szCs w:val="28"/>
        </w:rPr>
        <w:t>в</w:t>
      </w:r>
      <w:r w:rsidRPr="003037CB">
        <w:rPr>
          <w:rFonts w:ascii="Times New Roman" w:hAnsi="Times New Roman" w:cs="Times New Roman"/>
          <w:bCs/>
          <w:sz w:val="28"/>
          <w:szCs w:val="28"/>
        </w:rPr>
        <w:t>ными правовыми актами Российской Федерации, нормативными правовыми а</w:t>
      </w:r>
      <w:r w:rsidRPr="003037CB">
        <w:rPr>
          <w:rFonts w:ascii="Times New Roman" w:hAnsi="Times New Roman" w:cs="Times New Roman"/>
          <w:bCs/>
          <w:sz w:val="28"/>
          <w:szCs w:val="28"/>
        </w:rPr>
        <w:t>к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тами Камчатского края для предоставления государственной услуги; </w:t>
      </w:r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вовыми актами Камчатского края для предоставления услуги, у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>
        <w:rPr>
          <w:rFonts w:ascii="Times New Roman" w:hAnsi="Times New Roman" w:cs="Times New Roman"/>
          <w:bCs/>
          <w:sz w:val="28"/>
          <w:szCs w:val="28"/>
        </w:rPr>
        <w:t>ссийской Федерации, нормати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ны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ми правовыми актами Камчатского края;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6) затребование с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государственной усл</w:t>
      </w:r>
      <w:r w:rsidRPr="003037CB">
        <w:rPr>
          <w:rFonts w:ascii="Times New Roman" w:hAnsi="Times New Roman" w:cs="Times New Roman"/>
          <w:bCs/>
          <w:sz w:val="28"/>
          <w:szCs w:val="28"/>
        </w:rPr>
        <w:t>у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Камчатского края; </w:t>
      </w:r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7) отказ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>, или специалиста предоставляющего г</w:t>
      </w:r>
      <w:r>
        <w:rPr>
          <w:rFonts w:ascii="Times New Roman" w:hAnsi="Times New Roman" w:cs="Times New Roman"/>
          <w:bCs/>
          <w:sz w:val="28"/>
          <w:szCs w:val="28"/>
        </w:rPr>
        <w:t>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ственную услугу, в исправ</w:t>
      </w:r>
      <w:r w:rsidRPr="003037CB">
        <w:rPr>
          <w:rFonts w:ascii="Times New Roman" w:hAnsi="Times New Roman" w:cs="Times New Roman"/>
          <w:bCs/>
          <w:sz w:val="28"/>
          <w:szCs w:val="28"/>
        </w:rPr>
        <w:t>лении допущенных опечаток и ошибок в выданных в результате предоставления государственной услуги документах либо на</w:t>
      </w:r>
      <w:r>
        <w:rPr>
          <w:rFonts w:ascii="Times New Roman" w:hAnsi="Times New Roman" w:cs="Times New Roman"/>
          <w:bCs/>
          <w:sz w:val="28"/>
          <w:szCs w:val="28"/>
        </w:rPr>
        <w:t>руш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 установленного срока та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ких исправлений. </w:t>
      </w:r>
      <w:proofErr w:type="gramEnd"/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5.2. Жалобы на действие (бездействие)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>, специалистов, предоставляющих государственные услуги, а также на принятые ими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подается в письменной форме на бумажном носителе, в электронной форме в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, и рассматриваются им в порядке, предусмотренном настоящим разделом. </w:t>
      </w:r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направлена по почте, через </w:t>
      </w:r>
      <w:r w:rsidR="005F1359">
        <w:rPr>
          <w:rFonts w:ascii="Times New Roman" w:hAnsi="Times New Roman" w:cs="Times New Roman"/>
          <w:bCs/>
          <w:sz w:val="28"/>
          <w:szCs w:val="28"/>
        </w:rPr>
        <w:t>МФЦ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, с использованием сети Интернет, </w:t>
      </w:r>
      <w:r w:rsidR="005F1359">
        <w:rPr>
          <w:rFonts w:ascii="Times New Roman" w:hAnsi="Times New Roman" w:cs="Times New Roman"/>
          <w:bCs/>
          <w:sz w:val="28"/>
          <w:szCs w:val="28"/>
        </w:rPr>
        <w:t>ЕГПУ</w:t>
      </w:r>
      <w:r w:rsidRPr="003037CB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</w:t>
      </w:r>
      <w:r w:rsidRPr="003037CB">
        <w:rPr>
          <w:rFonts w:ascii="Times New Roman" w:hAnsi="Times New Roman" w:cs="Times New Roman"/>
          <w:bCs/>
          <w:sz w:val="28"/>
          <w:szCs w:val="28"/>
        </w:rPr>
        <w:t>и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теля.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письменной форме в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3037CB">
        <w:rPr>
          <w:rFonts w:ascii="Times New Roman" w:hAnsi="Times New Roman" w:cs="Times New Roman"/>
          <w:bCs/>
          <w:sz w:val="28"/>
          <w:szCs w:val="28"/>
        </w:rPr>
        <w:t>, подлежит обязательной регистрации в журнале учета жалоб на решения и действия (бе</w:t>
      </w:r>
      <w:r w:rsidRPr="003037CB">
        <w:rPr>
          <w:rFonts w:ascii="Times New Roman" w:hAnsi="Times New Roman" w:cs="Times New Roman"/>
          <w:bCs/>
          <w:sz w:val="28"/>
          <w:szCs w:val="28"/>
        </w:rPr>
        <w:t>з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действие)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>е поступления с присв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ением ей регистрационного номера. </w:t>
      </w:r>
    </w:p>
    <w:p w:rsid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Срок рассмотрения жалобы исчисляется со дня регистрации жалобы в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В случае если обжалуются решения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Министра ЖКХ и энергетики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, жалоба подается в Правитель</w:t>
      </w:r>
      <w:r w:rsidRPr="003037CB">
        <w:rPr>
          <w:rFonts w:ascii="Times New Roman" w:hAnsi="Times New Roman" w:cs="Times New Roman"/>
          <w:bCs/>
          <w:sz w:val="28"/>
          <w:szCs w:val="28"/>
        </w:rPr>
        <w:t>ство Камчатского края и ра</w:t>
      </w:r>
      <w:r w:rsidRPr="003037CB">
        <w:rPr>
          <w:rFonts w:ascii="Times New Roman" w:hAnsi="Times New Roman" w:cs="Times New Roman"/>
          <w:bCs/>
          <w:sz w:val="28"/>
          <w:szCs w:val="28"/>
        </w:rPr>
        <w:t>с</w:t>
      </w:r>
      <w:r w:rsidRPr="003037CB">
        <w:rPr>
          <w:rFonts w:ascii="Times New Roman" w:hAnsi="Times New Roman" w:cs="Times New Roman"/>
          <w:bCs/>
          <w:sz w:val="28"/>
          <w:szCs w:val="28"/>
        </w:rPr>
        <w:t>сматривается в порядке, предусмотренном разделом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4 Положения об особенн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>стях подачи и рассмотрения жалоб на решения и действия (бездействие) испо</w:t>
      </w:r>
      <w:r w:rsidRPr="003037CB">
        <w:rPr>
          <w:rFonts w:ascii="Times New Roman" w:hAnsi="Times New Roman" w:cs="Times New Roman"/>
          <w:bCs/>
          <w:sz w:val="28"/>
          <w:szCs w:val="28"/>
        </w:rPr>
        <w:t>л</w:t>
      </w:r>
      <w:r w:rsidRPr="003037CB">
        <w:rPr>
          <w:rFonts w:ascii="Times New Roman" w:hAnsi="Times New Roman" w:cs="Times New Roman"/>
          <w:bCs/>
          <w:sz w:val="28"/>
          <w:szCs w:val="28"/>
        </w:rPr>
        <w:t>нительных органов государственной власти Камчатского края, предоставля</w:t>
      </w:r>
      <w:r w:rsidRPr="003037CB">
        <w:rPr>
          <w:rFonts w:ascii="Times New Roman" w:hAnsi="Times New Roman" w:cs="Times New Roman"/>
          <w:bCs/>
          <w:sz w:val="28"/>
          <w:szCs w:val="28"/>
        </w:rPr>
        <w:t>ю</w:t>
      </w:r>
      <w:r w:rsidRPr="003037CB">
        <w:rPr>
          <w:rFonts w:ascii="Times New Roman" w:hAnsi="Times New Roman" w:cs="Times New Roman"/>
          <w:bCs/>
          <w:sz w:val="28"/>
          <w:szCs w:val="28"/>
        </w:rPr>
        <w:t>щих государственные услуги, и их должностных лиц, государственных гра</w:t>
      </w:r>
      <w:r w:rsidRPr="003037CB">
        <w:rPr>
          <w:rFonts w:ascii="Times New Roman" w:hAnsi="Times New Roman" w:cs="Times New Roman"/>
          <w:bCs/>
          <w:sz w:val="28"/>
          <w:szCs w:val="28"/>
        </w:rPr>
        <w:t>ж</w:t>
      </w:r>
      <w:r w:rsidRPr="003037CB">
        <w:rPr>
          <w:rFonts w:ascii="Times New Roman" w:hAnsi="Times New Roman" w:cs="Times New Roman"/>
          <w:bCs/>
          <w:sz w:val="28"/>
          <w:szCs w:val="28"/>
        </w:rPr>
        <w:t>данских служащих исполнительного органа государственной власти Камча</w:t>
      </w:r>
      <w:r w:rsidRPr="003037CB">
        <w:rPr>
          <w:rFonts w:ascii="Times New Roman" w:hAnsi="Times New Roman" w:cs="Times New Roman"/>
          <w:bCs/>
          <w:sz w:val="28"/>
          <w:szCs w:val="28"/>
        </w:rPr>
        <w:t>т</w:t>
      </w:r>
      <w:r w:rsidRPr="003037CB">
        <w:rPr>
          <w:rFonts w:ascii="Times New Roman" w:hAnsi="Times New Roman" w:cs="Times New Roman"/>
          <w:bCs/>
          <w:sz w:val="28"/>
          <w:szCs w:val="28"/>
        </w:rPr>
        <w:t>ского края, предоставляющих государственные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утвержденного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пост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новлением Правительства Камчатского края от 14.02.2013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52-П Комиссией по досудебному обжалованию действий (бездействий), решений исполнител</w:t>
      </w:r>
      <w:r w:rsidRPr="003037CB">
        <w:rPr>
          <w:rFonts w:ascii="Times New Roman" w:hAnsi="Times New Roman" w:cs="Times New Roman"/>
          <w:bCs/>
          <w:sz w:val="28"/>
          <w:szCs w:val="28"/>
        </w:rPr>
        <w:t>ь</w:t>
      </w:r>
      <w:r w:rsidRPr="003037CB">
        <w:rPr>
          <w:rFonts w:ascii="Times New Roman" w:hAnsi="Times New Roman" w:cs="Times New Roman"/>
          <w:bCs/>
          <w:sz w:val="28"/>
          <w:szCs w:val="28"/>
        </w:rPr>
        <w:t>ных органов государственной власти Камчатского края,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должностных лиц, образованной постановлением Правительства Камчатского края от 28.07.2008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230-П.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5.4. В случае подачи жалобы при личном приеме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его личность в соответствии с законодательством Российской Федерации.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5.5. В случае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если жалоба подается через представителя, представляется документ, подтверждающий полномочия на осуществление действий от имени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>. В качестве документа, подтверждающего полномочия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ос</w:t>
      </w:r>
      <w:r w:rsidRPr="003037CB">
        <w:rPr>
          <w:rFonts w:ascii="Times New Roman" w:hAnsi="Times New Roman" w:cs="Times New Roman"/>
          <w:bCs/>
          <w:sz w:val="28"/>
          <w:szCs w:val="28"/>
        </w:rPr>
        <w:t>у</w:t>
      </w:r>
      <w:r w:rsidRPr="003037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ществление действий от имени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, может быть 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1) оформленная в соответствии с законодательством Российской Федер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ции доверенность (для физических лиц);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2) оформленная в соответствии с законодательством Российской Федер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ции доверенность, заверенная печатью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и подписанная руководит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лем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 этим руководителем лицом (для юрид</w:t>
      </w:r>
      <w:r w:rsidRPr="003037CB">
        <w:rPr>
          <w:rFonts w:ascii="Times New Roman" w:hAnsi="Times New Roman" w:cs="Times New Roman"/>
          <w:bCs/>
          <w:sz w:val="28"/>
          <w:szCs w:val="28"/>
        </w:rPr>
        <w:t>и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иц);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3) копия решения о назначении или об избрании либо приказа о назнач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>нии физического лица на должность, в соответствии с которым такое физич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>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лицо обладает правом действовать от имени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без доверенности.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5.6. При подаче жалобы в электронном виде документы, указанные в ч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5.5. настоящего </w:t>
      </w:r>
      <w:r w:rsidR="005F1359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>дминистративного регламента, могут быть представлены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форме электронных документов, подписанных электронной подписью, вид к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>торой предусмотрен законодательством Российской Федерации, при этом д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кумент, удостоверяющий личность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, не требуется.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5.7. Жалоба должна содержать: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1) наименование исполнительного органа государственной власти Ка</w:t>
      </w:r>
      <w:r w:rsidRPr="003037CB">
        <w:rPr>
          <w:rFonts w:ascii="Times New Roman" w:hAnsi="Times New Roman" w:cs="Times New Roman"/>
          <w:bCs/>
          <w:sz w:val="28"/>
          <w:szCs w:val="28"/>
        </w:rPr>
        <w:t>м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чатского края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2) фамилию, имя, отчество (последнее при наличии), сведения о месте жительства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- физического лица</w:t>
      </w:r>
      <w:r w:rsidR="009344EC">
        <w:rPr>
          <w:rFonts w:ascii="Times New Roman" w:hAnsi="Times New Roman" w:cs="Times New Roman"/>
          <w:bCs/>
          <w:sz w:val="28"/>
          <w:szCs w:val="28"/>
        </w:rPr>
        <w:t>,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а также номер (номера) контактн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>го телефона, адрес (адреса) электронной почты (при наличии) и почтовый а</w:t>
      </w:r>
      <w:r w:rsidRPr="003037CB">
        <w:rPr>
          <w:rFonts w:ascii="Times New Roman" w:hAnsi="Times New Roman" w:cs="Times New Roman"/>
          <w:bCs/>
          <w:sz w:val="28"/>
          <w:szCs w:val="28"/>
        </w:rPr>
        <w:t>д</w:t>
      </w:r>
      <w:r w:rsidRPr="003037CB">
        <w:rPr>
          <w:rFonts w:ascii="Times New Roman" w:hAnsi="Times New Roman" w:cs="Times New Roman"/>
          <w:bCs/>
          <w:sz w:val="28"/>
          <w:szCs w:val="28"/>
        </w:rPr>
        <w:t>рес, по которым должен быть направлен ответ</w:t>
      </w:r>
      <w:r w:rsidR="001B74B7">
        <w:rPr>
          <w:rFonts w:ascii="Times New Roman" w:hAnsi="Times New Roman" w:cs="Times New Roman"/>
          <w:bCs/>
          <w:sz w:val="28"/>
          <w:szCs w:val="28"/>
        </w:rPr>
        <w:t>;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испо</w:t>
      </w:r>
      <w:r w:rsidRPr="003037CB">
        <w:rPr>
          <w:rFonts w:ascii="Times New Roman" w:hAnsi="Times New Roman" w:cs="Times New Roman"/>
          <w:bCs/>
          <w:sz w:val="28"/>
          <w:szCs w:val="28"/>
        </w:rPr>
        <w:t>л</w:t>
      </w:r>
      <w:r w:rsidRPr="003037CB">
        <w:rPr>
          <w:rFonts w:ascii="Times New Roman" w:hAnsi="Times New Roman" w:cs="Times New Roman"/>
          <w:bCs/>
          <w:sz w:val="28"/>
          <w:szCs w:val="28"/>
        </w:rPr>
        <w:t>нительного органа государственной власти Камчатского края, предоставля</w:t>
      </w:r>
      <w:r w:rsidRPr="003037CB">
        <w:rPr>
          <w:rFonts w:ascii="Times New Roman" w:hAnsi="Times New Roman" w:cs="Times New Roman"/>
          <w:bCs/>
          <w:sz w:val="28"/>
          <w:szCs w:val="28"/>
        </w:rPr>
        <w:t>ю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щего государственную услугу, его должностного лица либо государственного служащего;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услугу, его должнос</w:t>
      </w:r>
      <w:r w:rsidRPr="003037CB">
        <w:rPr>
          <w:rFonts w:ascii="Times New Roman" w:hAnsi="Times New Roman" w:cs="Times New Roman"/>
          <w:bCs/>
          <w:sz w:val="28"/>
          <w:szCs w:val="28"/>
        </w:rPr>
        <w:t>т</w:t>
      </w:r>
      <w:r w:rsidRPr="003037CB">
        <w:rPr>
          <w:rFonts w:ascii="Times New Roman" w:hAnsi="Times New Roman" w:cs="Times New Roman"/>
          <w:bCs/>
          <w:sz w:val="28"/>
          <w:szCs w:val="28"/>
        </w:rPr>
        <w:t>ного лица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либо государственного служащего. Заявителем могут быть предста</w:t>
      </w:r>
      <w:r w:rsidRPr="003037CB">
        <w:rPr>
          <w:rFonts w:ascii="Times New Roman" w:hAnsi="Times New Roman" w:cs="Times New Roman"/>
          <w:bCs/>
          <w:sz w:val="28"/>
          <w:szCs w:val="28"/>
        </w:rPr>
        <w:t>в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лены документы (при наличии), подтверждающие доводы заявителя, либо их копии.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5.8. Заявитель имеет право на получение информации и документов, н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обходимых для обоснования и рассмотрения жалобы.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5.9. </w:t>
      </w:r>
      <w:r w:rsidR="005F1359">
        <w:rPr>
          <w:rFonts w:ascii="Times New Roman" w:hAnsi="Times New Roman" w:cs="Times New Roman"/>
          <w:bCs/>
          <w:sz w:val="28"/>
          <w:szCs w:val="28"/>
        </w:rPr>
        <w:t xml:space="preserve">Министр </w:t>
      </w:r>
      <w:r w:rsidR="009344EC">
        <w:rPr>
          <w:rFonts w:ascii="Times New Roman" w:hAnsi="Times New Roman" w:cs="Times New Roman"/>
          <w:bCs/>
          <w:sz w:val="28"/>
          <w:szCs w:val="28"/>
        </w:rPr>
        <w:t xml:space="preserve">ЖКХ и энергетики Камчатского края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обеспечивает: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1) прием и рассмотрение жалоб в соответствии с требованиями настоящ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>го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раздела административного регламента;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2) направление жалобы в уполномоченный на ее рассмотрение орган в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случае, предусмотренном частью 5.11 настоящего раздела.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</w:t>
      </w:r>
      <w:r w:rsidR="005F1359">
        <w:rPr>
          <w:rFonts w:ascii="Times New Roman" w:hAnsi="Times New Roman" w:cs="Times New Roman"/>
          <w:bCs/>
          <w:sz w:val="28"/>
          <w:szCs w:val="28"/>
        </w:rPr>
        <w:t>10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1359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3E789A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беспечивает: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1) оснащение мест приема жалоб;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2) информирование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о порядке обжалования решений и действий (бездействия) исполнительного органа государственной власти Камчатского </w:t>
      </w:r>
      <w:r w:rsidRPr="003037CB">
        <w:rPr>
          <w:rFonts w:ascii="Times New Roman" w:hAnsi="Times New Roman" w:cs="Times New Roman"/>
          <w:bCs/>
          <w:sz w:val="28"/>
          <w:szCs w:val="28"/>
        </w:rPr>
        <w:lastRenderedPageBreak/>
        <w:t>края, его должностных лиц (специалистов) посредством размещения информ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>ции на стендах в месте предоставления государственной услуги, на официал</w:t>
      </w:r>
      <w:r w:rsidRPr="003037CB">
        <w:rPr>
          <w:rFonts w:ascii="Times New Roman" w:hAnsi="Times New Roman" w:cs="Times New Roman"/>
          <w:bCs/>
          <w:sz w:val="28"/>
          <w:szCs w:val="28"/>
        </w:rPr>
        <w:t>ь</w:t>
      </w:r>
      <w:r w:rsidRPr="003037CB">
        <w:rPr>
          <w:rFonts w:ascii="Times New Roman" w:hAnsi="Times New Roman" w:cs="Times New Roman"/>
          <w:bCs/>
          <w:sz w:val="28"/>
          <w:szCs w:val="28"/>
        </w:rPr>
        <w:t>ном сайте исполнительных органов государственной власти Камчатского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края, с использованием сети </w:t>
      </w:r>
      <w:r w:rsidR="003E789A">
        <w:rPr>
          <w:rFonts w:ascii="Times New Roman" w:hAnsi="Times New Roman" w:cs="Times New Roman"/>
          <w:bCs/>
          <w:sz w:val="28"/>
          <w:szCs w:val="28"/>
        </w:rPr>
        <w:t>«</w:t>
      </w:r>
      <w:r w:rsidRPr="003037C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E789A">
        <w:rPr>
          <w:rFonts w:ascii="Times New Roman" w:hAnsi="Times New Roman" w:cs="Times New Roman"/>
          <w:bCs/>
          <w:sz w:val="28"/>
          <w:szCs w:val="28"/>
        </w:rPr>
        <w:t>»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3) консультирование заявителей о порядке обжалования решений и де</w:t>
      </w:r>
      <w:r w:rsidRPr="003037CB">
        <w:rPr>
          <w:rFonts w:ascii="Times New Roman" w:hAnsi="Times New Roman" w:cs="Times New Roman"/>
          <w:bCs/>
          <w:sz w:val="28"/>
          <w:szCs w:val="28"/>
        </w:rPr>
        <w:t>й</w:t>
      </w:r>
      <w:r w:rsidRPr="003037CB">
        <w:rPr>
          <w:rFonts w:ascii="Times New Roman" w:hAnsi="Times New Roman" w:cs="Times New Roman"/>
          <w:bCs/>
          <w:sz w:val="28"/>
          <w:szCs w:val="28"/>
        </w:rPr>
        <w:t>ствий (бездействия) исполнительного органа государственной власти Камча</w:t>
      </w:r>
      <w:r w:rsidRPr="003037CB">
        <w:rPr>
          <w:rFonts w:ascii="Times New Roman" w:hAnsi="Times New Roman" w:cs="Times New Roman"/>
          <w:bCs/>
          <w:sz w:val="28"/>
          <w:szCs w:val="28"/>
        </w:rPr>
        <w:t>т</w:t>
      </w:r>
      <w:r w:rsidRPr="003037CB">
        <w:rPr>
          <w:rFonts w:ascii="Times New Roman" w:hAnsi="Times New Roman" w:cs="Times New Roman"/>
          <w:bCs/>
          <w:sz w:val="28"/>
          <w:szCs w:val="28"/>
        </w:rPr>
        <w:t>ского края, его должностных лиц, гражданских служащих, в том числе по тел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фону, электронной почте, при личном приеме.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5.11. В случае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если жалоба подана в </w:t>
      </w:r>
      <w:r w:rsidR="009344EC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3037CB">
        <w:rPr>
          <w:rFonts w:ascii="Times New Roman" w:hAnsi="Times New Roman" w:cs="Times New Roman"/>
          <w:bCs/>
          <w:sz w:val="28"/>
          <w:szCs w:val="28"/>
        </w:rPr>
        <w:t>, но принятие решения по жалобе не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входит в компетенцию </w:t>
      </w:r>
      <w:r w:rsidR="00733758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>, жалоба в течение 1 рабоч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го дня со дня ее регистрации направляется </w:t>
      </w:r>
      <w:r w:rsidR="003E789A">
        <w:rPr>
          <w:rFonts w:ascii="Times New Roman" w:hAnsi="Times New Roman" w:cs="Times New Roman"/>
          <w:bCs/>
          <w:sz w:val="28"/>
          <w:szCs w:val="28"/>
        </w:rPr>
        <w:t>в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уполномоченный на ее рассмотр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ние орган и </w:t>
      </w:r>
      <w:r w:rsidR="009344EC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информируется о перенаправлении жалобы, за исключением случаев, установленных частью 5.13 и пунктом 2 ч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сти 5.14 настоящего раздела.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5.12. Жалоба подлежит рассмотрению в течение 15 рабочих дней со дня ее регистрации.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В случае обжалования отказа </w:t>
      </w:r>
      <w:r w:rsidR="005F1359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>, специалиста в приеме док</w:t>
      </w:r>
      <w:r w:rsidRPr="003037CB">
        <w:rPr>
          <w:rFonts w:ascii="Times New Roman" w:hAnsi="Times New Roman" w:cs="Times New Roman"/>
          <w:bCs/>
          <w:sz w:val="28"/>
          <w:szCs w:val="28"/>
        </w:rPr>
        <w:t>у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ментов у </w:t>
      </w:r>
      <w:r w:rsidR="00733758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5.13. </w:t>
      </w:r>
      <w:r w:rsidR="005F1359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или должностное лицо при получении жалобы вправе оставить ее без ответа в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следующих случаях: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3037CB">
        <w:rPr>
          <w:rFonts w:ascii="Times New Roman" w:hAnsi="Times New Roman" w:cs="Times New Roman"/>
          <w:bCs/>
          <w:sz w:val="28"/>
          <w:szCs w:val="28"/>
        </w:rPr>
        <w:t>т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ного лица, а также членов его семьи, жалоба остается без ответа по существу поставленных в нем вопросов и 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гражданину, направившему жалобу сообщается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злоупотребления правом;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2) если в жалобе не </w:t>
      </w: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указаны</w:t>
      </w:r>
      <w:proofErr w:type="gramEnd"/>
      <w:r w:rsidRPr="003037CB">
        <w:rPr>
          <w:rFonts w:ascii="Times New Roman" w:hAnsi="Times New Roman" w:cs="Times New Roman"/>
          <w:bCs/>
          <w:sz w:val="28"/>
          <w:szCs w:val="28"/>
        </w:rPr>
        <w:t xml:space="preserve"> фамилия, имя, отчество (при наличии), по</w:t>
      </w:r>
      <w:r w:rsidRPr="003037CB">
        <w:rPr>
          <w:rFonts w:ascii="Times New Roman" w:hAnsi="Times New Roman" w:cs="Times New Roman"/>
          <w:bCs/>
          <w:sz w:val="28"/>
          <w:szCs w:val="28"/>
        </w:rPr>
        <w:t>ч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товый адрес </w:t>
      </w:r>
      <w:r w:rsidR="00A82EE1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3) если текст жалобы не поддается прочтению, о чем в течение 7 дней со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дня регистрации жалобы сообщается </w:t>
      </w:r>
      <w:r w:rsidR="001B74B7"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Pr="003037CB">
        <w:rPr>
          <w:rFonts w:ascii="Times New Roman" w:hAnsi="Times New Roman" w:cs="Times New Roman"/>
          <w:bCs/>
          <w:sz w:val="28"/>
          <w:szCs w:val="28"/>
        </w:rPr>
        <w:t>, если его фамилия и почтовый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адрес поддаются прочтению.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5.14. </w:t>
      </w:r>
      <w:r w:rsidR="001B74B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 в следующих случаях: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2) подача жалобы лицом, полномочия которого не подтверждены в п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рядке, установленном законодательством Российской Федерации;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3) наличие решения по жалобе, принятого ранее в соответствии с треб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>ваниями настоящего порядка в отношении того же заявителя и по тому же предмету жалобы (за исключени</w:t>
      </w:r>
      <w:r w:rsidR="009344EC">
        <w:rPr>
          <w:rFonts w:ascii="Times New Roman" w:hAnsi="Times New Roman" w:cs="Times New Roman"/>
          <w:bCs/>
          <w:sz w:val="28"/>
          <w:szCs w:val="28"/>
        </w:rPr>
        <w:t>ем случая подачи жалобы тем же гражданином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и по тому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же предмету жалобы, но с иными доводами).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5.15. По результатам рассмотрения жалобы принимается одно из след</w:t>
      </w:r>
      <w:r w:rsidRPr="003037CB">
        <w:rPr>
          <w:rFonts w:ascii="Times New Roman" w:hAnsi="Times New Roman" w:cs="Times New Roman"/>
          <w:bCs/>
          <w:sz w:val="28"/>
          <w:szCs w:val="28"/>
        </w:rPr>
        <w:t>у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ющих решений: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37CB">
        <w:rPr>
          <w:rFonts w:ascii="Times New Roman" w:hAnsi="Times New Roman" w:cs="Times New Roman"/>
          <w:bCs/>
          <w:sz w:val="28"/>
          <w:szCs w:val="28"/>
        </w:rPr>
        <w:t>1) удовлетворение жалобы, в том числе в форме отмены принятого реш</w:t>
      </w:r>
      <w:r w:rsidR="003E789A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ния, исправления допущенных </w:t>
      </w:r>
      <w:r w:rsidR="009344EC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опечаток и ошибок в выданных в результате предоставления государственной услуги документах, возврата </w:t>
      </w:r>
      <w:r w:rsidR="009344EC"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денежных средств,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взимание которых не предусмотрено нормати</w:t>
      </w:r>
      <w:r w:rsidRPr="003037CB">
        <w:rPr>
          <w:rFonts w:ascii="Times New Roman" w:hAnsi="Times New Roman" w:cs="Times New Roman"/>
          <w:bCs/>
          <w:sz w:val="28"/>
          <w:szCs w:val="28"/>
        </w:rPr>
        <w:t>в</w:t>
      </w:r>
      <w:r w:rsidRPr="003037CB">
        <w:rPr>
          <w:rFonts w:ascii="Times New Roman" w:hAnsi="Times New Roman" w:cs="Times New Roman"/>
          <w:bCs/>
          <w:sz w:val="28"/>
          <w:szCs w:val="28"/>
        </w:rPr>
        <w:t>ными правовыми актами Российской Федерации, нормативными правовыми а</w:t>
      </w:r>
      <w:r w:rsidRPr="003037CB">
        <w:rPr>
          <w:rFonts w:ascii="Times New Roman" w:hAnsi="Times New Roman" w:cs="Times New Roman"/>
          <w:bCs/>
          <w:sz w:val="28"/>
          <w:szCs w:val="28"/>
        </w:rPr>
        <w:t>к</w:t>
      </w:r>
      <w:r w:rsidRPr="003037CB">
        <w:rPr>
          <w:rFonts w:ascii="Times New Roman" w:hAnsi="Times New Roman" w:cs="Times New Roman"/>
          <w:bCs/>
          <w:sz w:val="28"/>
          <w:szCs w:val="28"/>
        </w:rPr>
        <w:t>тами Камчатского края, а также в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иных формах; </w:t>
      </w:r>
      <w:proofErr w:type="gramEnd"/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2) отказ в удовлетворении жалобы. </w:t>
      </w:r>
    </w:p>
    <w:p w:rsidR="003E789A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5.16. Ответ по результатам рассмотрения жалобы направляется </w:t>
      </w:r>
      <w:r w:rsidR="009344EC">
        <w:rPr>
          <w:rFonts w:ascii="Times New Roman" w:hAnsi="Times New Roman" w:cs="Times New Roman"/>
          <w:bCs/>
          <w:sz w:val="28"/>
          <w:szCs w:val="28"/>
        </w:rPr>
        <w:t>гражд</w:t>
      </w:r>
      <w:r w:rsidR="009344EC">
        <w:rPr>
          <w:rFonts w:ascii="Times New Roman" w:hAnsi="Times New Roman" w:cs="Times New Roman"/>
          <w:bCs/>
          <w:sz w:val="28"/>
          <w:szCs w:val="28"/>
        </w:rPr>
        <w:t>а</w:t>
      </w:r>
      <w:r w:rsidR="009344EC">
        <w:rPr>
          <w:rFonts w:ascii="Times New Roman" w:hAnsi="Times New Roman" w:cs="Times New Roman"/>
          <w:bCs/>
          <w:sz w:val="28"/>
          <w:szCs w:val="28"/>
        </w:rPr>
        <w:t xml:space="preserve">нину </w:t>
      </w:r>
      <w:r w:rsidRPr="003037CB">
        <w:rPr>
          <w:rFonts w:ascii="Times New Roman" w:hAnsi="Times New Roman" w:cs="Times New Roman"/>
          <w:bCs/>
          <w:sz w:val="28"/>
          <w:szCs w:val="28"/>
        </w:rPr>
        <w:t>не позднее дня, следующего за днем принятия решения, в письменной форме.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5.17. В ответе по результатам рассмотрения жалобы указываются: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1) наименование исполнительного органа государственной власти Ка</w:t>
      </w:r>
      <w:r w:rsidRPr="003037CB">
        <w:rPr>
          <w:rFonts w:ascii="Times New Roman" w:hAnsi="Times New Roman" w:cs="Times New Roman"/>
          <w:bCs/>
          <w:sz w:val="28"/>
          <w:szCs w:val="28"/>
        </w:rPr>
        <w:t>м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чатского края, должность, фамилия, имя, отчество (при наличии) должностного лица, принявшего решение по жалобе;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</w:t>
      </w:r>
      <w:r w:rsidR="009344EC">
        <w:rPr>
          <w:rFonts w:ascii="Times New Roman" w:hAnsi="Times New Roman" w:cs="Times New Roman"/>
          <w:bCs/>
          <w:sz w:val="28"/>
          <w:szCs w:val="28"/>
        </w:rPr>
        <w:t xml:space="preserve">я сведения о </w:t>
      </w:r>
      <w:r w:rsidRPr="003037CB">
        <w:rPr>
          <w:rFonts w:ascii="Times New Roman" w:hAnsi="Times New Roman" w:cs="Times New Roman"/>
          <w:bCs/>
          <w:sz w:val="28"/>
          <w:szCs w:val="28"/>
        </w:rPr>
        <w:t>специал</w:t>
      </w:r>
      <w:r w:rsidRPr="003037CB">
        <w:rPr>
          <w:rFonts w:ascii="Times New Roman" w:hAnsi="Times New Roman" w:cs="Times New Roman"/>
          <w:bCs/>
          <w:sz w:val="28"/>
          <w:szCs w:val="28"/>
        </w:rPr>
        <w:t>и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сте, решение или действия (бездействие) которого обжалуется; </w:t>
      </w:r>
    </w:p>
    <w:p w:rsidR="003037CB" w:rsidRPr="003037CB" w:rsidRDefault="009344EC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37CB" w:rsidRPr="003037CB" w:rsidRDefault="009344EC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 xml:space="preserve">основания для принятия решения по жалобе; </w:t>
      </w:r>
    </w:p>
    <w:p w:rsidR="003037CB" w:rsidRPr="003037CB" w:rsidRDefault="009344EC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 xml:space="preserve">принятое по жалобе решение; </w:t>
      </w:r>
    </w:p>
    <w:p w:rsidR="003037CB" w:rsidRPr="003037CB" w:rsidRDefault="009344EC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>в случае, если жалоба признана обоснованной, - сроки устранения в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>ы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>явленных нарушений, в том числе срок предоставления результата госуда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>р</w:t>
      </w:r>
      <w:r w:rsidR="003037CB" w:rsidRPr="003037CB">
        <w:rPr>
          <w:rFonts w:ascii="Times New Roman" w:hAnsi="Times New Roman" w:cs="Times New Roman"/>
          <w:bCs/>
          <w:sz w:val="28"/>
          <w:szCs w:val="28"/>
        </w:rPr>
        <w:t xml:space="preserve">ственной услуги;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7) сведения о порядке обжалования принятого по жалобе решения.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5.18. Ответ по результатам рассмотрения жалобы подписывается </w:t>
      </w:r>
      <w:r w:rsidR="009344EC">
        <w:rPr>
          <w:rFonts w:ascii="Times New Roman" w:hAnsi="Times New Roman" w:cs="Times New Roman"/>
          <w:bCs/>
          <w:sz w:val="28"/>
          <w:szCs w:val="28"/>
        </w:rPr>
        <w:t>Мин</w:t>
      </w:r>
      <w:r w:rsidR="009344EC">
        <w:rPr>
          <w:rFonts w:ascii="Times New Roman" w:hAnsi="Times New Roman" w:cs="Times New Roman"/>
          <w:bCs/>
          <w:sz w:val="28"/>
          <w:szCs w:val="28"/>
        </w:rPr>
        <w:t>и</w:t>
      </w:r>
      <w:r w:rsidR="009344EC">
        <w:rPr>
          <w:rFonts w:ascii="Times New Roman" w:hAnsi="Times New Roman" w:cs="Times New Roman"/>
          <w:bCs/>
          <w:sz w:val="28"/>
          <w:szCs w:val="28"/>
        </w:rPr>
        <w:t>стром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 на рассмотрение жалобы должностным лицом </w:t>
      </w:r>
      <w:r w:rsidR="009344EC">
        <w:rPr>
          <w:rFonts w:ascii="Times New Roman" w:hAnsi="Times New Roman" w:cs="Times New Roman"/>
          <w:bCs/>
          <w:sz w:val="28"/>
          <w:szCs w:val="28"/>
        </w:rPr>
        <w:t>М</w:t>
      </w:r>
      <w:r w:rsidR="009344EC">
        <w:rPr>
          <w:rFonts w:ascii="Times New Roman" w:hAnsi="Times New Roman" w:cs="Times New Roman"/>
          <w:bCs/>
          <w:sz w:val="28"/>
          <w:szCs w:val="28"/>
        </w:rPr>
        <w:t>и</w:t>
      </w:r>
      <w:r w:rsidR="009344EC">
        <w:rPr>
          <w:rFonts w:ascii="Times New Roman" w:hAnsi="Times New Roman" w:cs="Times New Roman"/>
          <w:bCs/>
          <w:sz w:val="28"/>
          <w:szCs w:val="28"/>
        </w:rPr>
        <w:t>нистерства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E789A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 xml:space="preserve">5.19. По желанию </w:t>
      </w:r>
      <w:r w:rsidR="009344EC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ответ по результатам рассмотрения жалобы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может быть представлен не позднее дня, следующего за днем принятия реш</w:t>
      </w:r>
      <w:r w:rsidRPr="003037CB">
        <w:rPr>
          <w:rFonts w:ascii="Times New Roman" w:hAnsi="Times New Roman" w:cs="Times New Roman"/>
          <w:bCs/>
          <w:sz w:val="28"/>
          <w:szCs w:val="28"/>
        </w:rPr>
        <w:t>е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ния, в форме электронного документа, подписанного электронной подписью </w:t>
      </w:r>
      <w:r w:rsidR="009344EC">
        <w:rPr>
          <w:rFonts w:ascii="Times New Roman" w:hAnsi="Times New Roman" w:cs="Times New Roman"/>
          <w:bCs/>
          <w:sz w:val="28"/>
          <w:szCs w:val="28"/>
        </w:rPr>
        <w:t>Министра ЖКХ и энергетики Камчатского края</w:t>
      </w:r>
      <w:r w:rsidRPr="003037CB">
        <w:rPr>
          <w:rFonts w:ascii="Times New Roman" w:hAnsi="Times New Roman" w:cs="Times New Roman"/>
          <w:bCs/>
          <w:sz w:val="28"/>
          <w:szCs w:val="28"/>
        </w:rPr>
        <w:t>, вид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которой установлен зак</w:t>
      </w:r>
      <w:r w:rsidRPr="003037CB">
        <w:rPr>
          <w:rFonts w:ascii="Times New Roman" w:hAnsi="Times New Roman" w:cs="Times New Roman"/>
          <w:bCs/>
          <w:sz w:val="28"/>
          <w:szCs w:val="28"/>
        </w:rPr>
        <w:t>о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нодательством Российской Федерации.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5.20. В случае установления в ходе или по результатам рассмотрения ж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лобы признаков состава административного правонарушения или признаков состава преступления </w:t>
      </w:r>
      <w:r w:rsidR="009344EC">
        <w:rPr>
          <w:rFonts w:ascii="Times New Roman" w:hAnsi="Times New Roman" w:cs="Times New Roman"/>
          <w:bCs/>
          <w:sz w:val="28"/>
          <w:szCs w:val="28"/>
        </w:rPr>
        <w:t>Министр ЖКХ и энергетики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EE1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3037CB">
        <w:rPr>
          <w:rFonts w:ascii="Times New Roman" w:hAnsi="Times New Roman" w:cs="Times New Roman"/>
          <w:bCs/>
          <w:sz w:val="28"/>
          <w:szCs w:val="28"/>
        </w:rPr>
        <w:t>незаме</w:t>
      </w:r>
      <w:r w:rsidRPr="003037CB">
        <w:rPr>
          <w:rFonts w:ascii="Times New Roman" w:hAnsi="Times New Roman" w:cs="Times New Roman"/>
          <w:bCs/>
          <w:sz w:val="28"/>
          <w:szCs w:val="28"/>
        </w:rPr>
        <w:t>д</w:t>
      </w:r>
      <w:r w:rsidRPr="003037CB">
        <w:rPr>
          <w:rFonts w:ascii="Times New Roman" w:hAnsi="Times New Roman" w:cs="Times New Roman"/>
          <w:bCs/>
          <w:sz w:val="28"/>
          <w:szCs w:val="28"/>
        </w:rPr>
        <w:t>лительно направляет соответствующие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материалы в органы прокуратуры. </w:t>
      </w:r>
    </w:p>
    <w:p w:rsidR="003037CB" w:rsidRPr="003037CB" w:rsidRDefault="003037CB" w:rsidP="0027023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7CB">
        <w:rPr>
          <w:rFonts w:ascii="Times New Roman" w:hAnsi="Times New Roman" w:cs="Times New Roman"/>
          <w:bCs/>
          <w:sz w:val="28"/>
          <w:szCs w:val="28"/>
        </w:rPr>
        <w:t>5.21. Решение, принятое по результатам рассмотрения жалобы, может</w:t>
      </w:r>
      <w:r w:rsidR="003E7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CB">
        <w:rPr>
          <w:rFonts w:ascii="Times New Roman" w:hAnsi="Times New Roman" w:cs="Times New Roman"/>
          <w:bCs/>
          <w:sz w:val="28"/>
          <w:szCs w:val="28"/>
        </w:rPr>
        <w:t>быть обжаловано в судебном порядке в соответствии с действующим законод</w:t>
      </w:r>
      <w:r w:rsidRPr="003037CB">
        <w:rPr>
          <w:rFonts w:ascii="Times New Roman" w:hAnsi="Times New Roman" w:cs="Times New Roman"/>
          <w:bCs/>
          <w:sz w:val="28"/>
          <w:szCs w:val="28"/>
        </w:rPr>
        <w:t>а</w:t>
      </w:r>
      <w:r w:rsidRPr="003037CB">
        <w:rPr>
          <w:rFonts w:ascii="Times New Roman" w:hAnsi="Times New Roman" w:cs="Times New Roman"/>
          <w:bCs/>
          <w:sz w:val="28"/>
          <w:szCs w:val="28"/>
        </w:rPr>
        <w:t xml:space="preserve">тельством. </w:t>
      </w:r>
    </w:p>
    <w:p w:rsidR="00E46F68" w:rsidRPr="00CF6500" w:rsidRDefault="00E46F68" w:rsidP="00270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081E" w:rsidRDefault="0067081E" w:rsidP="00051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81E" w:rsidSect="003E78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081E" w:rsidRPr="009F70CE" w:rsidRDefault="0067081E" w:rsidP="008C3F3F">
      <w:pPr>
        <w:ind w:left="284" w:right="-1"/>
        <w:jc w:val="right"/>
        <w:rPr>
          <w:rFonts w:ascii="Times New Roman" w:hAnsi="Times New Roman" w:cs="Times New Roman"/>
          <w:sz w:val="28"/>
          <w:szCs w:val="28"/>
        </w:rPr>
      </w:pPr>
      <w:r w:rsidRPr="009F70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081E" w:rsidRPr="009F70CE" w:rsidRDefault="0067081E" w:rsidP="008C3F3F">
      <w:pPr>
        <w:ind w:left="284" w:right="-1"/>
        <w:jc w:val="right"/>
        <w:rPr>
          <w:rFonts w:ascii="Times New Roman" w:hAnsi="Times New Roman" w:cs="Times New Roman"/>
          <w:sz w:val="28"/>
          <w:szCs w:val="28"/>
        </w:rPr>
      </w:pPr>
      <w:r w:rsidRPr="009F70C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081E" w:rsidRDefault="0067081E" w:rsidP="0067081E">
      <w:pPr>
        <w:spacing w:before="120"/>
        <w:ind w:right="-1"/>
        <w:jc w:val="center"/>
        <w:rPr>
          <w:rFonts w:ascii="Times New Roman" w:hAnsi="Times New Roman" w:cs="Times New Roman"/>
          <w:b/>
        </w:rPr>
      </w:pPr>
    </w:p>
    <w:p w:rsidR="0067081E" w:rsidRPr="00270234" w:rsidRDefault="0067081E" w:rsidP="0067081E">
      <w:pPr>
        <w:spacing w:before="12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70234" w:rsidRDefault="0067081E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последовательности действий </w:t>
      </w:r>
      <w:proofErr w:type="gramStart"/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081E" w:rsidRPr="00270234" w:rsidRDefault="0067081E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proofErr w:type="gramEnd"/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государственной услуги</w:t>
      </w:r>
    </w:p>
    <w:p w:rsidR="0067081E" w:rsidRPr="00270234" w:rsidRDefault="0067081E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предоставления социальной выплаты на строительство или приобретение жилого помещения в собственность граждан</w:t>
      </w:r>
      <w:r w:rsidR="009D1301"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имеющи</w:t>
      </w:r>
      <w:r w:rsidR="009D1301"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7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составе семьи детей-инвалидов</w:t>
      </w:r>
    </w:p>
    <w:p w:rsidR="0067081E" w:rsidRDefault="0067081E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67081E" w:rsidRDefault="0067081E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7F6000" w:rsidRDefault="007F6000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67081E" w:rsidRDefault="0067081E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6"/>
        <w:tblW w:w="9778" w:type="dxa"/>
        <w:tblInd w:w="-142" w:type="dxa"/>
        <w:tblLook w:val="04A0" w:firstRow="1" w:lastRow="0" w:firstColumn="1" w:lastColumn="0" w:noHBand="0" w:noVBand="1"/>
      </w:tblPr>
      <w:tblGrid>
        <w:gridCol w:w="2384"/>
        <w:gridCol w:w="2350"/>
        <w:gridCol w:w="970"/>
        <w:gridCol w:w="2059"/>
        <w:gridCol w:w="559"/>
        <w:gridCol w:w="1456"/>
      </w:tblGrid>
      <w:tr w:rsidR="0067081E" w:rsidTr="00014962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62" w:rsidRDefault="00014962" w:rsidP="00014962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</w:p>
          <w:p w:rsidR="000E6401" w:rsidRDefault="00014962" w:rsidP="00014962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14962">
              <w:rPr>
                <w:rFonts w:ascii="Times New Roman" w:hAnsi="Times New Roman" w:cs="Times New Roman"/>
                <w:b/>
              </w:rPr>
              <w:t>рием документов необходимых для предоставления государственной услуги</w:t>
            </w:r>
          </w:p>
          <w:p w:rsidR="00014962" w:rsidRPr="00014962" w:rsidRDefault="00014962" w:rsidP="00014962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6401" w:rsidTr="00014962"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01" w:rsidRDefault="00014962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E1EB8F" wp14:editId="6B16CE46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-6985</wp:posOffset>
                      </wp:positionV>
                      <wp:extent cx="6985" cy="203835"/>
                      <wp:effectExtent l="76200" t="0" r="69215" b="628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14.05pt;margin-top:-.55pt;width:.55pt;height:16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WiawIAAIIEAAAOAAAAZHJzL2Uyb0RvYy54bWysVEtu2zAQ3RfoHQjuHUmO7dpC5KCQ7HaR&#10;tgGSHoAWKYsoRRIkY9koCqS9QI7QK3TTRT/IGeQbdUg7TtJ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01" w:rsidRPr="0067081E" w:rsidRDefault="00014962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C033AE" wp14:editId="378B665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-5715</wp:posOffset>
                      </wp:positionV>
                      <wp:extent cx="6985" cy="203835"/>
                      <wp:effectExtent l="76200" t="0" r="69215" b="628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7.1pt;margin-top:-.45pt;width:.55pt;height:16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01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14962" w:rsidTr="00014962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62" w:rsidRPr="0067081E" w:rsidRDefault="00652BB8" w:rsidP="00922A6A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Документы соответствуют требованиям административного регламента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962" w:rsidRPr="0067081E" w:rsidRDefault="00014962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62" w:rsidRPr="00922A6A" w:rsidRDefault="00652BB8" w:rsidP="00BC7F2A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Документы не соответствуют требованием административного регламента</w:t>
            </w:r>
          </w:p>
        </w:tc>
      </w:tr>
      <w:tr w:rsidR="006526AD" w:rsidTr="00014962"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B36F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3C6E00" wp14:editId="0A54D3F7">
                      <wp:simplePos x="0" y="0"/>
                      <wp:positionH relativeFrom="column">
                        <wp:posOffset>1431341</wp:posOffset>
                      </wp:positionH>
                      <wp:positionV relativeFrom="paragraph">
                        <wp:posOffset>-3480</wp:posOffset>
                      </wp:positionV>
                      <wp:extent cx="11126" cy="358445"/>
                      <wp:effectExtent l="57150" t="0" r="65405" b="6096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26" cy="3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12.7pt;margin-top:-.25pt;width:.9pt;height:28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Z/awIAAIUEAAAOAAAAZHJzL2Uyb0RvYy54bWysVEtu2zAQ3RfoHQjuHVmO7Dp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014962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BF3AD7" wp14:editId="76412E4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10" cy="350520"/>
                      <wp:effectExtent l="76200" t="0" r="91440" b="495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.95pt;margin-top:.75pt;width:.3pt;height:27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E6401" w:rsidTr="007F6000"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F6000" w:rsidTr="007F6000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0" w:rsidRDefault="007F6000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Регистрация документов граждан, поступивших в Министерство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(максимальный срок выполнения действия – 10 минут)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00" w:rsidRPr="0067081E" w:rsidRDefault="007F6000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0" w:rsidRPr="0067081E" w:rsidRDefault="007F6000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документов гражданам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(максимальный срок выполнения действия – 10 минут)</w:t>
            </w:r>
          </w:p>
        </w:tc>
      </w:tr>
      <w:tr w:rsidR="006B36F1" w:rsidTr="00014962"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52BB8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EAA9BF" wp14:editId="567EDE3A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6985</wp:posOffset>
                      </wp:positionV>
                      <wp:extent cx="0" cy="350520"/>
                      <wp:effectExtent l="76200" t="0" r="95250" b="495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13.05pt;margin-top:.55pt;width:0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R4YgIAAHc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6401" w:rsidTr="009D1301"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B36F1" w:rsidTr="009D1301"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36F1" w:rsidRPr="0067081E" w:rsidRDefault="002A21C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AF2FAB" wp14:editId="10C4828D">
                      <wp:simplePos x="0" y="0"/>
                      <wp:positionH relativeFrom="column">
                        <wp:posOffset>4814799</wp:posOffset>
                      </wp:positionH>
                      <wp:positionV relativeFrom="paragraph">
                        <wp:posOffset>433248</wp:posOffset>
                      </wp:positionV>
                      <wp:extent cx="0" cy="357835"/>
                      <wp:effectExtent l="76200" t="0" r="76200" b="6159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7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79.1pt;margin-top:34.1pt;width:0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s8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6177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Рассмотрение документов Комиссией </w:t>
            </w:r>
            <w:r w:rsidR="00617740" w:rsidRPr="00617740">
              <w:rPr>
                <w:rFonts w:ascii="Times New Roman" w:hAnsi="Times New Roman" w:cs="Times New Roman"/>
                <w:b/>
                <w:bCs/>
                <w:color w:val="000000"/>
              </w:rPr>
              <w:t>по решению вопросов, связанных с обеспечением жилыми помещениями граждан, нуждающихся в улучшении жилищных условий, и предоставлением жилищных субсидий, доплат и компенсаций</w:t>
            </w:r>
            <w:r w:rsidR="00253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(далее – Комиссия) (осуществляется в течение одного дня)</w:t>
            </w:r>
          </w:p>
        </w:tc>
      </w:tr>
      <w:tr w:rsidR="002A21CE" w:rsidTr="009D1301"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D11404" wp14:editId="38F9D185">
                      <wp:simplePos x="0" y="0"/>
                      <wp:positionH relativeFrom="column">
                        <wp:posOffset>1434846</wp:posOffset>
                      </wp:positionH>
                      <wp:positionV relativeFrom="paragraph">
                        <wp:posOffset>-4445</wp:posOffset>
                      </wp:positionV>
                      <wp:extent cx="0" cy="350520"/>
                      <wp:effectExtent l="76200" t="0" r="95250" b="495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13pt;margin-top:-.35pt;width:0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VZ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xUqSGGXWftrfbu+5H93l7h7YfuntYth+3t92X7nv3rbvvviJwhs61jU0B&#10;IFdXxtdO1+q6udT0rUVK5xVRCx4quNk0gJr4iOhRiN/YBvLP25eagQ9ZOh3auC5N7SGhQWgdprU5&#10;TouvHaK7QwqnJ6N4NAiDjE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6401" w:rsidTr="009D1301"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A21CE" w:rsidTr="009D1301">
        <w:tc>
          <w:tcPr>
            <w:tcW w:w="4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E" w:rsidRPr="0067081E" w:rsidRDefault="002A21CE" w:rsidP="005F03FB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Принятие решения о предоставлении государственной услуги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1CE" w:rsidRPr="0067081E" w:rsidRDefault="002A21C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E" w:rsidRPr="0067081E" w:rsidRDefault="002A21CE" w:rsidP="005F03FB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Принятие решения об отказе в предоставлении государственной услуги</w:t>
            </w:r>
          </w:p>
        </w:tc>
      </w:tr>
      <w:tr w:rsidR="002A21CE" w:rsidTr="009D1301"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9D13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E79CA7" wp14:editId="6A719B7E">
                      <wp:simplePos x="0" y="0"/>
                      <wp:positionH relativeFrom="column">
                        <wp:posOffset>1188949</wp:posOffset>
                      </wp:positionH>
                      <wp:positionV relativeFrom="paragraph">
                        <wp:posOffset>-8077</wp:posOffset>
                      </wp:positionV>
                      <wp:extent cx="0" cy="298450"/>
                      <wp:effectExtent l="76200" t="0" r="57150" b="635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93.6pt;margin-top:-.65pt;width:0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bzYgIAAHc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7081E" w:rsidRPr="0067081E" w:rsidRDefault="0067081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6401" w:rsidTr="009D1301"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401" w:rsidRPr="0067081E" w:rsidRDefault="009D13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670F09" wp14:editId="43B8931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64770</wp:posOffset>
                      </wp:positionV>
                      <wp:extent cx="0" cy="78740"/>
                      <wp:effectExtent l="76200" t="0" r="95250" b="5461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12.7pt;margin-top:5.1pt;width:0;height: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WaYQIAAHY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01" w:rsidRPr="0067081E" w:rsidRDefault="000E6401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A21CE" w:rsidTr="009D1301">
        <w:tc>
          <w:tcPr>
            <w:tcW w:w="4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CE" w:rsidRPr="0067081E" w:rsidRDefault="002A21CE" w:rsidP="00E25C69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Письменное уведомление о предоставлении государственной услуги</w:t>
            </w:r>
            <w:r w:rsidR="00253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="00253626" w:rsidRPr="00253626">
              <w:rPr>
                <w:rFonts w:ascii="Times New Roman" w:hAnsi="Times New Roman" w:cs="Times New Roman"/>
                <w:b/>
                <w:bCs/>
                <w:color w:val="000000"/>
              </w:rPr>
              <w:t>в течение 5 дней со дня принятия решения Комиссией</w:t>
            </w:r>
            <w:r w:rsidR="00253626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="00D15B1D">
              <w:rPr>
                <w:rFonts w:ascii="Times New Roman" w:hAnsi="Times New Roman" w:cs="Times New Roman"/>
                <w:b/>
                <w:bCs/>
                <w:color w:val="000000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E64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издание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приказа Министерства </w:t>
            </w:r>
            <w:r w:rsidR="000E6401">
              <w:rPr>
                <w:rFonts w:ascii="Times New Roman" w:hAnsi="Times New Roman" w:cs="Times New Roman"/>
                <w:b/>
                <w:bCs/>
                <w:color w:val="000000"/>
              </w:rPr>
              <w:t>о предоставлении государственной услуги</w:t>
            </w:r>
            <w:r w:rsidR="00253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="00253626" w:rsidRPr="00253626">
              <w:rPr>
                <w:rFonts w:ascii="Times New Roman" w:hAnsi="Times New Roman" w:cs="Times New Roman"/>
                <w:b/>
                <w:bCs/>
                <w:color w:val="000000"/>
              </w:rPr>
              <w:t>в течение 5 дней со дня принятия решения Комиссией</w:t>
            </w:r>
            <w:r w:rsidR="00253626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="00E25C69">
              <w:rPr>
                <w:rFonts w:ascii="Times New Roman" w:hAnsi="Times New Roman" w:cs="Times New Roman"/>
                <w:b/>
                <w:bCs/>
                <w:color w:val="000000"/>
              </w:rPr>
              <w:t>; направление гражданину приказа Министерства о предоставлении государственной услуги (в течение трех дней со дня его подписания)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21CE" w:rsidRPr="0067081E" w:rsidRDefault="002A21CE" w:rsidP="0067081E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26" w:rsidRDefault="002A21CE" w:rsidP="005F03FB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Письменное уведомление об отказе в предоставлении услуги</w:t>
            </w:r>
            <w:r w:rsidR="00253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A21CE" w:rsidRPr="0067081E" w:rsidRDefault="00253626" w:rsidP="005F03FB">
            <w:pPr>
              <w:suppressAutoHyphens/>
              <w:ind w:right="-1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253626">
              <w:rPr>
                <w:rFonts w:ascii="Times New Roman" w:hAnsi="Times New Roman" w:cs="Times New Roman"/>
                <w:b/>
                <w:bCs/>
                <w:color w:val="000000"/>
              </w:rPr>
              <w:t>в течение 5 дней со дня принятия решения Комиссией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</w:tbl>
    <w:p w:rsidR="00A1467B" w:rsidRDefault="00A1467B" w:rsidP="0067081E">
      <w:pPr>
        <w:suppressAutoHyphens/>
        <w:ind w:left="-142" w:right="-1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  <w:sectPr w:rsidR="00A1467B" w:rsidSect="00A1467B">
          <w:pgSz w:w="11905" w:h="16838"/>
          <w:pgMar w:top="1134" w:right="851" w:bottom="1134" w:left="1701" w:header="0" w:footer="0" w:gutter="0"/>
          <w:cols w:space="720"/>
          <w:docGrid w:linePitch="272"/>
        </w:sect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01584B" w:rsidRPr="0093612A" w:rsidTr="0057235A">
        <w:tc>
          <w:tcPr>
            <w:tcW w:w="4786" w:type="dxa"/>
          </w:tcPr>
          <w:p w:rsidR="0001584B" w:rsidRPr="0093612A" w:rsidRDefault="0001584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righ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584B" w:rsidRPr="0001584B" w:rsidRDefault="0001584B" w:rsidP="0001584B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72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584B" w:rsidRPr="0001584B" w:rsidRDefault="0001584B" w:rsidP="0001584B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01584B" w:rsidRPr="0001584B" w:rsidRDefault="0001584B" w:rsidP="0001584B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1467B" w:rsidRPr="0093612A" w:rsidTr="0057235A">
        <w:tc>
          <w:tcPr>
            <w:tcW w:w="4786" w:type="dxa"/>
          </w:tcPr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righ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Министру ЖКХ и энергетики Камчатского края </w:t>
            </w:r>
          </w:p>
          <w:p w:rsidR="00A1467B" w:rsidRPr="0093612A" w:rsidRDefault="0001584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гражданина</w:t>
            </w:r>
            <w:r w:rsidR="00015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_____________________</w:t>
            </w:r>
            <w:r w:rsidR="00015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</w:p>
          <w:p w:rsidR="00A1467B" w:rsidRPr="0093612A" w:rsidRDefault="0001584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прожива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ющего</w:t>
            </w:r>
            <w:proofErr w:type="gramEnd"/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адресу________________</w:t>
            </w: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  <w:p w:rsidR="00A1467B" w:rsidRDefault="0057235A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9D1301" w:rsidRPr="0093612A" w:rsidRDefault="009D1301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_____________________________________</w:t>
            </w:r>
          </w:p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467B" w:rsidRPr="00D07990" w:rsidRDefault="00A1467B" w:rsidP="00A146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1467B" w:rsidRDefault="00A1467B" w:rsidP="00A146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12A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01584B" w:rsidRPr="0001584B" w:rsidRDefault="0001584B" w:rsidP="005723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Прошу выдать мне,  </w:t>
      </w:r>
      <w:r w:rsidRPr="0093612A">
        <w:rPr>
          <w:rFonts w:ascii="Times New Roman" w:hAnsi="Times New Roman" w:cs="Times New Roman"/>
          <w:sz w:val="24"/>
          <w:szCs w:val="24"/>
        </w:rPr>
        <w:tab/>
        <w:t>,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266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(Ф.И.О.)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438"/>
        <w:gridCol w:w="96"/>
        <w:gridCol w:w="1361"/>
        <w:gridCol w:w="4893"/>
      </w:tblGrid>
      <w:tr w:rsidR="00A1467B" w:rsidRPr="0093612A" w:rsidTr="0057235A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7B" w:rsidRPr="0093612A" w:rsidTr="0057235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</w:t>
            </w: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выплату на приобретение или</w:t>
            </w:r>
            <w:r w:rsidRPr="0093612A">
              <w:rPr>
                <w:rFonts w:ascii="Times New Roman" w:hAnsi="Times New Roman" w:cs="Times New Roman"/>
              </w:rPr>
              <w:t xml:space="preserve"> </w:t>
            </w: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A1467B" w:rsidRPr="0093612A" w:rsidRDefault="00A1467B" w:rsidP="0057235A">
      <w:pPr>
        <w:widowControl/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A1467B" w:rsidRPr="0093612A" w:rsidRDefault="00A1467B" w:rsidP="0057235A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супруга (супруг)  </w:t>
      </w:r>
      <w:r w:rsidRPr="0093612A">
        <w:rPr>
          <w:rFonts w:ascii="Times New Roman" w:hAnsi="Times New Roman" w:cs="Times New Roman"/>
          <w:sz w:val="24"/>
          <w:szCs w:val="24"/>
        </w:rPr>
        <w:tab/>
        <w:t>,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18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00"/>
        <w:gridCol w:w="84"/>
        <w:gridCol w:w="2409"/>
        <w:gridCol w:w="1350"/>
        <w:gridCol w:w="1202"/>
        <w:gridCol w:w="3827"/>
      </w:tblGrid>
      <w:tr w:rsidR="00A1467B" w:rsidRPr="0093612A" w:rsidTr="0057235A"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7B" w:rsidRPr="0093612A" w:rsidTr="0057235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г., проживает по адресу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467B" w:rsidRPr="0093612A" w:rsidRDefault="00A1467B" w:rsidP="0057235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дети: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612A">
        <w:rPr>
          <w:rFonts w:ascii="Times New Roman" w:hAnsi="Times New Roman" w:cs="Times New Roman"/>
          <w:sz w:val="24"/>
          <w:szCs w:val="24"/>
        </w:rPr>
        <w:tab/>
        <w:t>,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1467B" w:rsidRPr="0093612A" w:rsidRDefault="00A1467B" w:rsidP="0057235A">
      <w:pPr>
        <w:widowControl/>
        <w:tabs>
          <w:tab w:val="left" w:pos="8732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  <w:r w:rsidRPr="0093612A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___________________, выда</w:t>
      </w:r>
      <w:r w:rsidRPr="0093612A">
        <w:rPr>
          <w:rFonts w:ascii="Times New Roman" w:hAnsi="Times New Roman" w:cs="Times New Roman"/>
          <w:sz w:val="24"/>
          <w:szCs w:val="24"/>
        </w:rPr>
        <w:t>н</w:t>
      </w:r>
      <w:r w:rsidRPr="0093612A">
        <w:rPr>
          <w:rFonts w:ascii="Times New Roman" w:hAnsi="Times New Roman" w:cs="Times New Roman"/>
          <w:sz w:val="24"/>
          <w:szCs w:val="24"/>
        </w:rPr>
        <w:t>ный___________________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1921"/>
        <w:gridCol w:w="360"/>
        <w:gridCol w:w="720"/>
        <w:gridCol w:w="360"/>
      </w:tblGrid>
      <w:tr w:rsidR="00A1467B" w:rsidRPr="0093612A" w:rsidTr="0057235A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проживает по адресу  </w:t>
      </w: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226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3612A">
        <w:rPr>
          <w:rFonts w:ascii="Times New Roman" w:hAnsi="Times New Roman" w:cs="Times New Roman"/>
          <w:sz w:val="24"/>
          <w:szCs w:val="24"/>
        </w:rPr>
        <w:tab/>
        <w:t>,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1467B" w:rsidRPr="0093612A" w:rsidRDefault="00A1467B" w:rsidP="0057235A">
      <w:pPr>
        <w:widowControl/>
        <w:tabs>
          <w:tab w:val="left" w:pos="8732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  <w:r w:rsidRPr="0093612A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___________________, выда</w:t>
      </w:r>
      <w:r w:rsidRPr="0093612A">
        <w:rPr>
          <w:rFonts w:ascii="Times New Roman" w:hAnsi="Times New Roman" w:cs="Times New Roman"/>
          <w:sz w:val="24"/>
          <w:szCs w:val="24"/>
        </w:rPr>
        <w:t>н</w:t>
      </w:r>
      <w:r w:rsidRPr="0093612A">
        <w:rPr>
          <w:rFonts w:ascii="Times New Roman" w:hAnsi="Times New Roman" w:cs="Times New Roman"/>
          <w:sz w:val="24"/>
          <w:szCs w:val="24"/>
        </w:rPr>
        <w:t>ный___________________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1921"/>
        <w:gridCol w:w="360"/>
        <w:gridCol w:w="720"/>
        <w:gridCol w:w="360"/>
      </w:tblGrid>
      <w:tr w:rsidR="00A1467B" w:rsidRPr="0093612A" w:rsidTr="0057235A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проживает по адресу  </w:t>
      </w:r>
      <w:r w:rsidRPr="0093612A">
        <w:rPr>
          <w:rFonts w:ascii="Times New Roman" w:hAnsi="Times New Roman" w:cs="Times New Roman"/>
          <w:sz w:val="24"/>
          <w:szCs w:val="24"/>
        </w:rPr>
        <w:tab/>
        <w:t>.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226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3612A">
        <w:rPr>
          <w:rFonts w:ascii="Times New Roman" w:hAnsi="Times New Roman" w:cs="Times New Roman"/>
          <w:sz w:val="24"/>
          <w:szCs w:val="24"/>
        </w:rPr>
        <w:tab/>
        <w:t>,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1467B" w:rsidRPr="0093612A" w:rsidRDefault="00A1467B" w:rsidP="0057235A">
      <w:pPr>
        <w:widowControl/>
        <w:tabs>
          <w:tab w:val="left" w:pos="8732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  <w:r w:rsidRPr="0093612A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___________________, выда</w:t>
      </w:r>
      <w:r w:rsidRPr="0093612A">
        <w:rPr>
          <w:rFonts w:ascii="Times New Roman" w:hAnsi="Times New Roman" w:cs="Times New Roman"/>
          <w:sz w:val="24"/>
          <w:szCs w:val="24"/>
        </w:rPr>
        <w:t>н</w:t>
      </w:r>
      <w:r w:rsidRPr="0093612A">
        <w:rPr>
          <w:rFonts w:ascii="Times New Roman" w:hAnsi="Times New Roman" w:cs="Times New Roman"/>
          <w:sz w:val="24"/>
          <w:szCs w:val="24"/>
        </w:rPr>
        <w:t>ный___________________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1921"/>
        <w:gridCol w:w="360"/>
        <w:gridCol w:w="720"/>
        <w:gridCol w:w="360"/>
      </w:tblGrid>
      <w:tr w:rsidR="00A1467B" w:rsidRPr="0093612A" w:rsidTr="0057235A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7B" w:rsidRPr="0093612A" w:rsidRDefault="00A1467B" w:rsidP="0057235A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12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1467B" w:rsidRPr="0093612A" w:rsidRDefault="0001584B" w:rsidP="0057235A">
      <w:pPr>
        <w:widowControl/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по адресу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226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467B" w:rsidRPr="0093612A" w:rsidRDefault="00A1467B" w:rsidP="0057235A">
      <w:pPr>
        <w:widowControl/>
        <w:tabs>
          <w:tab w:val="left" w:pos="8732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01584B" w:rsidRPr="0001584B" w:rsidRDefault="0001584B" w:rsidP="0057235A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1584B">
        <w:rPr>
          <w:rFonts w:ascii="Times New Roman" w:hAnsi="Times New Roman" w:cs="Times New Roman"/>
          <w:sz w:val="24"/>
          <w:szCs w:val="24"/>
        </w:rPr>
        <w:t>В соответствии с Законом Камчатского края от 31.03.2009 № 253 “О порядке предоставления жилых помещений жилищного фонда Камчатского края по договорам с</w:t>
      </w:r>
      <w:r w:rsidRPr="0001584B">
        <w:rPr>
          <w:rFonts w:ascii="Times New Roman" w:hAnsi="Times New Roman" w:cs="Times New Roman"/>
          <w:sz w:val="24"/>
          <w:szCs w:val="24"/>
        </w:rPr>
        <w:t>о</w:t>
      </w:r>
      <w:r w:rsidRPr="0001584B">
        <w:rPr>
          <w:rFonts w:ascii="Times New Roman" w:hAnsi="Times New Roman" w:cs="Times New Roman"/>
          <w:sz w:val="24"/>
          <w:szCs w:val="24"/>
        </w:rPr>
        <w:t>циального найма” состою в списке граждан, признанных по основаниям, установленным статьёй 51 Жилищного кодекса Российской Федерации, нуждающимися в жилых помещ</w:t>
      </w:r>
      <w:r w:rsidRPr="0001584B">
        <w:rPr>
          <w:rFonts w:ascii="Times New Roman" w:hAnsi="Times New Roman" w:cs="Times New Roman"/>
          <w:sz w:val="24"/>
          <w:szCs w:val="24"/>
        </w:rPr>
        <w:t>е</w:t>
      </w:r>
      <w:r w:rsidRPr="0001584B">
        <w:rPr>
          <w:rFonts w:ascii="Times New Roman" w:hAnsi="Times New Roman" w:cs="Times New Roman"/>
          <w:sz w:val="24"/>
          <w:szCs w:val="24"/>
        </w:rPr>
        <w:t>ниях жилищного фонда Камчатского края, предоставляемых по договорам социального найма, в категории “граждане, имеющие в составе семьи детей-инвалидов (за исключен</w:t>
      </w:r>
      <w:r w:rsidRPr="0001584B">
        <w:rPr>
          <w:rFonts w:ascii="Times New Roman" w:hAnsi="Times New Roman" w:cs="Times New Roman"/>
          <w:sz w:val="24"/>
          <w:szCs w:val="24"/>
        </w:rPr>
        <w:t>и</w:t>
      </w:r>
      <w:r w:rsidRPr="0001584B">
        <w:rPr>
          <w:rFonts w:ascii="Times New Roman" w:hAnsi="Times New Roman" w:cs="Times New Roman"/>
          <w:sz w:val="24"/>
          <w:szCs w:val="24"/>
        </w:rPr>
        <w:t>ем граждан</w:t>
      </w:r>
      <w:proofErr w:type="gramEnd"/>
      <w:r w:rsidRPr="0001584B">
        <w:rPr>
          <w:rFonts w:ascii="Times New Roman" w:hAnsi="Times New Roman" w:cs="Times New Roman"/>
          <w:sz w:val="24"/>
          <w:szCs w:val="24"/>
        </w:rPr>
        <w:t>, которые обеспечиваются жилыми помещениями в соответствии с частью вт</w:t>
      </w:r>
      <w:r w:rsidRPr="0001584B">
        <w:rPr>
          <w:rFonts w:ascii="Times New Roman" w:hAnsi="Times New Roman" w:cs="Times New Roman"/>
          <w:sz w:val="24"/>
          <w:szCs w:val="24"/>
        </w:rPr>
        <w:t>о</w:t>
      </w:r>
      <w:r w:rsidRPr="0001584B">
        <w:rPr>
          <w:rFonts w:ascii="Times New Roman" w:hAnsi="Times New Roman" w:cs="Times New Roman"/>
          <w:sz w:val="24"/>
          <w:szCs w:val="24"/>
        </w:rPr>
        <w:t>рой статьи 17 Федерального закона от 24.11.1995 № 181-ФЗ “О социальной защите инв</w:t>
      </w:r>
      <w:r w:rsidRPr="0001584B">
        <w:rPr>
          <w:rFonts w:ascii="Times New Roman" w:hAnsi="Times New Roman" w:cs="Times New Roman"/>
          <w:sz w:val="24"/>
          <w:szCs w:val="24"/>
        </w:rPr>
        <w:t>а</w:t>
      </w:r>
      <w:r w:rsidRPr="0001584B">
        <w:rPr>
          <w:rFonts w:ascii="Times New Roman" w:hAnsi="Times New Roman" w:cs="Times New Roman"/>
          <w:sz w:val="24"/>
          <w:szCs w:val="24"/>
        </w:rPr>
        <w:lastRenderedPageBreak/>
        <w:t>лидов в Российской Федерации“)” (далее - Список) с “______”___________ __________года.</w:t>
      </w:r>
    </w:p>
    <w:p w:rsidR="00A1467B" w:rsidRPr="0093612A" w:rsidRDefault="00A1467B" w:rsidP="00A1467B">
      <w:pPr>
        <w:widowControl/>
        <w:autoSpaceDE/>
        <w:autoSpaceDN/>
        <w:adjustRightInd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612A">
        <w:rPr>
          <w:rFonts w:ascii="Times New Roman" w:hAnsi="Times New Roman" w:cs="Times New Roman"/>
          <w:sz w:val="24"/>
          <w:szCs w:val="24"/>
        </w:rPr>
        <w:t>огласе</w:t>
      </w:r>
      <w:proofErr w:type="gramStart"/>
      <w:r w:rsidRPr="009361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3612A">
        <w:rPr>
          <w:rFonts w:ascii="Times New Roman" w:hAnsi="Times New Roman" w:cs="Times New Roman"/>
          <w:sz w:val="24"/>
          <w:szCs w:val="24"/>
        </w:rPr>
        <w:t xml:space="preserve">на) на снятие с учета граждан, нуждающихся в жилых помещениях после приобретения жилого помещения с использованием средств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Pr="0093612A">
        <w:rPr>
          <w:rFonts w:ascii="Times New Roman" w:hAnsi="Times New Roman" w:cs="Times New Roman"/>
          <w:sz w:val="24"/>
          <w:szCs w:val="24"/>
        </w:rPr>
        <w:t xml:space="preserve"> выплаты.</w:t>
      </w:r>
    </w:p>
    <w:p w:rsidR="00A1467B" w:rsidRPr="0093612A" w:rsidRDefault="00A1467B" w:rsidP="0057235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1)  </w:t>
      </w: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312"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9361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612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2)  </w:t>
      </w: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312"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9361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612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3)  </w:t>
      </w: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312"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9361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612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4)  </w:t>
      </w: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312"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9361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612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1467B" w:rsidRPr="0093612A" w:rsidRDefault="00A1467B" w:rsidP="0057235A">
      <w:pPr>
        <w:widowControl/>
        <w:tabs>
          <w:tab w:val="left" w:pos="96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5)  </w:t>
      </w:r>
      <w:r w:rsidRPr="0093612A">
        <w:rPr>
          <w:rFonts w:ascii="Times New Roman" w:hAnsi="Times New Roman" w:cs="Times New Roman"/>
          <w:sz w:val="24"/>
          <w:szCs w:val="24"/>
        </w:rPr>
        <w:tab/>
        <w:t>;</w:t>
      </w:r>
    </w:p>
    <w:p w:rsidR="00A1467B" w:rsidRPr="0093612A" w:rsidRDefault="00A1467B" w:rsidP="0057235A">
      <w:pPr>
        <w:widowControl/>
        <w:pBdr>
          <w:top w:val="single" w:sz="4" w:space="1" w:color="auto"/>
        </w:pBdr>
        <w:autoSpaceDE/>
        <w:autoSpaceDN/>
        <w:adjustRightInd/>
        <w:ind w:left="312"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2A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9361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612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7235A" w:rsidRDefault="0057235A" w:rsidP="0001584B">
      <w:pPr>
        <w:rPr>
          <w:rFonts w:ascii="Times New Roman" w:hAnsi="Times New Roman" w:cs="Times New Roman"/>
          <w:b/>
          <w:sz w:val="24"/>
          <w:szCs w:val="24"/>
        </w:rPr>
      </w:pPr>
    </w:p>
    <w:p w:rsidR="0001584B" w:rsidRPr="0001584B" w:rsidRDefault="0001584B" w:rsidP="0001584B">
      <w:pPr>
        <w:rPr>
          <w:rFonts w:ascii="Times New Roman" w:hAnsi="Times New Roman" w:cs="Times New Roman"/>
          <w:b/>
          <w:sz w:val="24"/>
          <w:szCs w:val="24"/>
        </w:rPr>
      </w:pPr>
      <w:r w:rsidRPr="0001584B">
        <w:rPr>
          <w:rFonts w:ascii="Times New Roman" w:hAnsi="Times New Roman" w:cs="Times New Roman"/>
          <w:b/>
          <w:sz w:val="24"/>
          <w:szCs w:val="24"/>
        </w:rPr>
        <w:t>С условиями получения социальной выплаты ознакомле</w:t>
      </w:r>
      <w:proofErr w:type="gramStart"/>
      <w:r w:rsidRPr="0001584B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01584B">
        <w:rPr>
          <w:rFonts w:ascii="Times New Roman" w:hAnsi="Times New Roman" w:cs="Times New Roman"/>
          <w:b/>
          <w:sz w:val="24"/>
          <w:szCs w:val="24"/>
        </w:rPr>
        <w:t>а) и обязуюсь их выполнять.</w:t>
      </w:r>
    </w:p>
    <w:p w:rsidR="0001584B" w:rsidRPr="0001584B" w:rsidRDefault="0001584B" w:rsidP="0001584B">
      <w:pPr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1584B" w:rsidRPr="0001584B" w:rsidRDefault="0001584B" w:rsidP="0001584B">
      <w:pPr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01584B">
        <w:rPr>
          <w:rFonts w:ascii="Times New Roman" w:hAnsi="Times New Roman" w:cs="Times New Roman"/>
          <w:sz w:val="24"/>
          <w:szCs w:val="24"/>
        </w:rPr>
        <w:t>Подписи заявителя и совершеннолетних членов его семьи</w:t>
      </w:r>
      <w:r w:rsidRPr="000158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584B" w:rsidRPr="0001584B" w:rsidRDefault="0001584B" w:rsidP="0001584B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1584B" w:rsidRPr="0001584B" w:rsidRDefault="0001584B" w:rsidP="0001584B">
      <w:pPr>
        <w:pStyle w:val="ConsPlusNormal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>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  <w:t>____________________________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</w:r>
    </w:p>
    <w:p w:rsidR="0001584B" w:rsidRPr="0001584B" w:rsidRDefault="0001584B" w:rsidP="0001584B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 xml:space="preserve">            (ФИО)                                                    (подпись)                                      </w:t>
      </w:r>
    </w:p>
    <w:p w:rsidR="0001584B" w:rsidRPr="0001584B" w:rsidRDefault="0001584B" w:rsidP="0001584B">
      <w:pPr>
        <w:pStyle w:val="ConsPlusNormal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>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  <w:t>____________________________</w:t>
      </w:r>
      <w:r w:rsidR="0057235A">
        <w:rPr>
          <w:rFonts w:ascii="Times New Roman" w:hAnsi="Times New Roman" w:cs="Times New Roman"/>
        </w:rPr>
        <w:tab/>
      </w:r>
      <w:r w:rsidR="0057235A">
        <w:rPr>
          <w:rFonts w:ascii="Times New Roman" w:hAnsi="Times New Roman" w:cs="Times New Roman"/>
        </w:rPr>
        <w:tab/>
      </w:r>
    </w:p>
    <w:p w:rsidR="0001584B" w:rsidRPr="0001584B" w:rsidRDefault="0001584B" w:rsidP="0001584B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 xml:space="preserve">            (ФИО)                                                    (подпись)             </w:t>
      </w:r>
      <w:r w:rsidR="0057235A">
        <w:rPr>
          <w:rFonts w:ascii="Times New Roman" w:hAnsi="Times New Roman" w:cs="Times New Roman"/>
        </w:rPr>
        <w:t xml:space="preserve">                          </w:t>
      </w:r>
    </w:p>
    <w:p w:rsidR="0001584B" w:rsidRPr="0001584B" w:rsidRDefault="0001584B" w:rsidP="0001584B">
      <w:pPr>
        <w:pStyle w:val="ConsPlusNormal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>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  <w:t>____________________________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  <w:t xml:space="preserve"> </w:t>
      </w:r>
    </w:p>
    <w:p w:rsidR="0001584B" w:rsidRPr="0001584B" w:rsidRDefault="0001584B" w:rsidP="0001584B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 xml:space="preserve">            (ФИО)                                                    (подпись)                                       </w:t>
      </w:r>
    </w:p>
    <w:p w:rsidR="0001584B" w:rsidRPr="0001584B" w:rsidRDefault="0001584B" w:rsidP="0001584B">
      <w:pPr>
        <w:pStyle w:val="ConsPlusNormal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>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  <w:t>____________________________</w:t>
      </w:r>
      <w:r w:rsidRPr="0001584B">
        <w:rPr>
          <w:rFonts w:ascii="Times New Roman" w:hAnsi="Times New Roman" w:cs="Times New Roman"/>
        </w:rPr>
        <w:tab/>
      </w:r>
      <w:r w:rsidRPr="0001584B">
        <w:rPr>
          <w:rFonts w:ascii="Times New Roman" w:hAnsi="Times New Roman" w:cs="Times New Roman"/>
        </w:rPr>
        <w:tab/>
        <w:t xml:space="preserve"> </w:t>
      </w:r>
    </w:p>
    <w:p w:rsidR="00A1467B" w:rsidRDefault="0001584B" w:rsidP="0057235A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01584B">
        <w:rPr>
          <w:rFonts w:ascii="Times New Roman" w:hAnsi="Times New Roman" w:cs="Times New Roman"/>
        </w:rPr>
        <w:t xml:space="preserve">            (ФИО)                                                    (подпись)         </w:t>
      </w:r>
      <w:r w:rsidR="0057235A">
        <w:rPr>
          <w:rFonts w:ascii="Times New Roman" w:hAnsi="Times New Roman" w:cs="Times New Roman"/>
        </w:rPr>
        <w:t xml:space="preserve">                               </w:t>
      </w:r>
    </w:p>
    <w:p w:rsidR="0057235A" w:rsidRDefault="0057235A" w:rsidP="0057235A">
      <w:pPr>
        <w:pStyle w:val="ConsPlusNormal"/>
        <w:ind w:left="360"/>
        <w:jc w:val="both"/>
        <w:rPr>
          <w:rFonts w:ascii="Times New Roman" w:hAnsi="Times New Roman" w:cs="Times New Roman"/>
        </w:rPr>
      </w:pPr>
    </w:p>
    <w:p w:rsidR="0057235A" w:rsidRDefault="0057235A" w:rsidP="0057235A">
      <w:pPr>
        <w:pStyle w:val="ConsPlusNormal"/>
        <w:ind w:left="360"/>
        <w:jc w:val="both"/>
        <w:rPr>
          <w:rFonts w:ascii="Times New Roman" w:hAnsi="Times New Roman" w:cs="Times New Roman"/>
        </w:rPr>
        <w:sectPr w:rsidR="0057235A" w:rsidSect="00A1467B">
          <w:footerReference w:type="default" r:id="rId12"/>
          <w:pgSz w:w="11905" w:h="16838"/>
          <w:pgMar w:top="1134" w:right="851" w:bottom="1134" w:left="1701" w:header="0" w:footer="0" w:gutter="0"/>
          <w:cols w:space="720"/>
          <w:docGrid w:linePitch="272"/>
        </w:sect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57235A" w:rsidRPr="0093612A" w:rsidTr="0057235A">
        <w:tc>
          <w:tcPr>
            <w:tcW w:w="4644" w:type="dxa"/>
          </w:tcPr>
          <w:p w:rsidR="0057235A" w:rsidRPr="0093612A" w:rsidRDefault="0057235A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righ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235A" w:rsidRPr="0057235A" w:rsidRDefault="0057235A" w:rsidP="0057235A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57235A" w:rsidRPr="007B1BBE" w:rsidRDefault="0057235A" w:rsidP="0057235A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3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57235A" w:rsidRPr="0093612A" w:rsidRDefault="0057235A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467B" w:rsidRPr="0093612A" w:rsidTr="0057235A">
        <w:tc>
          <w:tcPr>
            <w:tcW w:w="4644" w:type="dxa"/>
          </w:tcPr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righ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Министру ЖК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и энергетики Камчатского края</w:t>
            </w:r>
          </w:p>
          <w:p w:rsidR="00A1467B" w:rsidRPr="0093612A" w:rsidRDefault="0057235A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гражданина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proofErr w:type="spellEnd"/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________________________</w:t>
            </w: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A1467B" w:rsidRPr="0093612A" w:rsidRDefault="0057235A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</w:p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прожива</w:t>
            </w:r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ющего</w:t>
            </w:r>
            <w:proofErr w:type="gramEnd"/>
            <w:r w:rsidR="00572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адресу_________________</w:t>
            </w:r>
            <w:r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  <w:p w:rsidR="00A1467B" w:rsidRPr="0093612A" w:rsidRDefault="0057235A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A1467B" w:rsidRPr="00936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</w:p>
          <w:p w:rsidR="00A1467B" w:rsidRPr="0093612A" w:rsidRDefault="00A1467B" w:rsidP="0057235A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584B" w:rsidRPr="0001584B" w:rsidRDefault="0001584B" w:rsidP="0001584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584B" w:rsidRDefault="0001584B" w:rsidP="0001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t>СОГЛАСИЕ</w:t>
      </w:r>
    </w:p>
    <w:p w:rsidR="0001584B" w:rsidRDefault="0001584B" w:rsidP="0001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1584B" w:rsidRPr="0001584B" w:rsidRDefault="0001584B" w:rsidP="0001584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584B" w:rsidRPr="0001584B" w:rsidRDefault="0001584B" w:rsidP="0001584B">
      <w:pPr>
        <w:tabs>
          <w:tab w:val="right" w:pos="992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t>Я,</w:t>
      </w:r>
    </w:p>
    <w:p w:rsidR="0001584B" w:rsidRPr="0001584B" w:rsidRDefault="0001584B" w:rsidP="0001584B">
      <w:pPr>
        <w:pBdr>
          <w:top w:val="single" w:sz="4" w:space="1" w:color="auto"/>
        </w:pBdr>
        <w:ind w:left="907"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01584B" w:rsidRPr="0001584B" w:rsidRDefault="0001584B" w:rsidP="0001584B">
      <w:pPr>
        <w:ind w:right="-1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1584B">
        <w:rPr>
          <w:rFonts w:ascii="Times New Roman" w:hAnsi="Times New Roman" w:cs="Times New Roman"/>
          <w:sz w:val="24"/>
          <w:szCs w:val="24"/>
        </w:rPr>
        <w:t>__________________________________________________ ,</w:t>
      </w:r>
    </w:p>
    <w:p w:rsidR="0001584B" w:rsidRPr="0001584B" w:rsidRDefault="0001584B" w:rsidP="0001584B">
      <w:p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t>(номер основного документа, удостоверяющего личность, сведения о дате выдачи указанн</w:t>
      </w:r>
      <w:r w:rsidRPr="0001584B">
        <w:rPr>
          <w:rFonts w:ascii="Times New Roman" w:hAnsi="Times New Roman" w:cs="Times New Roman"/>
          <w:sz w:val="24"/>
          <w:szCs w:val="24"/>
        </w:rPr>
        <w:t>о</w:t>
      </w:r>
      <w:r w:rsidRPr="0001584B">
        <w:rPr>
          <w:rFonts w:ascii="Times New Roman" w:hAnsi="Times New Roman" w:cs="Times New Roman"/>
          <w:sz w:val="24"/>
          <w:szCs w:val="24"/>
        </w:rPr>
        <w:t>го документа и выдавшем его органе)</w:t>
      </w:r>
    </w:p>
    <w:p w:rsidR="0001584B" w:rsidRPr="0001584B" w:rsidRDefault="0001584B" w:rsidP="0001584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584B" w:rsidRPr="0001584B" w:rsidRDefault="0001584B" w:rsidP="0001584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1584B">
        <w:rPr>
          <w:rFonts w:ascii="Times New Roman" w:hAnsi="Times New Roman" w:cs="Times New Roman"/>
          <w:sz w:val="24"/>
          <w:szCs w:val="24"/>
        </w:rPr>
        <w:t xml:space="preserve">даю согласие Министерству ЖКХ и энергетики Камчатского края, пл. Ленина, д. </w:t>
      </w:r>
      <w:smartTag w:uri="urn:schemas-microsoft-com:office:smarttags" w:element="metricconverter">
        <w:smartTagPr>
          <w:attr w:name="ProductID" w:val="1, г"/>
        </w:smartTagPr>
        <w:r w:rsidRPr="0001584B">
          <w:rPr>
            <w:rFonts w:ascii="Times New Roman" w:hAnsi="Times New Roman" w:cs="Times New Roman"/>
            <w:sz w:val="24"/>
            <w:szCs w:val="24"/>
          </w:rPr>
          <w:t>1, г</w:t>
        </w:r>
      </w:smartTag>
      <w:r w:rsidRPr="0001584B">
        <w:rPr>
          <w:rFonts w:ascii="Times New Roman" w:hAnsi="Times New Roman" w:cs="Times New Roman"/>
          <w:sz w:val="24"/>
          <w:szCs w:val="24"/>
        </w:rPr>
        <w:t>. Петр</w:t>
      </w:r>
      <w:r w:rsidRPr="0001584B">
        <w:rPr>
          <w:rFonts w:ascii="Times New Roman" w:hAnsi="Times New Roman" w:cs="Times New Roman"/>
          <w:sz w:val="24"/>
          <w:szCs w:val="24"/>
        </w:rPr>
        <w:t>о</w:t>
      </w:r>
      <w:r w:rsidRPr="0001584B">
        <w:rPr>
          <w:rFonts w:ascii="Times New Roman" w:hAnsi="Times New Roman" w:cs="Times New Roman"/>
          <w:sz w:val="24"/>
          <w:szCs w:val="24"/>
        </w:rPr>
        <w:t>павловск-Камчатский,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в целях получения социальной выпл</w:t>
      </w:r>
      <w:r w:rsidRPr="0001584B">
        <w:rPr>
          <w:rFonts w:ascii="Times New Roman" w:hAnsi="Times New Roman" w:cs="Times New Roman"/>
          <w:sz w:val="24"/>
          <w:szCs w:val="24"/>
        </w:rPr>
        <w:t>а</w:t>
      </w:r>
      <w:r w:rsidRPr="0001584B">
        <w:rPr>
          <w:rFonts w:ascii="Times New Roman" w:hAnsi="Times New Roman" w:cs="Times New Roman"/>
          <w:sz w:val="24"/>
          <w:szCs w:val="24"/>
        </w:rPr>
        <w:t>ты на строительство или приобретение жилого помещения в собственность, а именно на с</w:t>
      </w:r>
      <w:r w:rsidRPr="0001584B">
        <w:rPr>
          <w:rFonts w:ascii="Times New Roman" w:hAnsi="Times New Roman" w:cs="Times New Roman"/>
          <w:sz w:val="24"/>
          <w:szCs w:val="24"/>
        </w:rPr>
        <w:t>о</w:t>
      </w:r>
      <w:r w:rsidRPr="0001584B">
        <w:rPr>
          <w:rFonts w:ascii="Times New Roman" w:hAnsi="Times New Roman" w:cs="Times New Roman"/>
          <w:sz w:val="24"/>
          <w:szCs w:val="24"/>
        </w:rPr>
        <w:t>вершение действий, предусмотренных пунктом 3</w:t>
      </w:r>
      <w:proofErr w:type="gramEnd"/>
      <w:r w:rsidRPr="0001584B"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27.07.2006 № 152-ФЗ «О персональных данных», со сведениями, представленными мной в Министе</w:t>
      </w:r>
      <w:r w:rsidRPr="0001584B">
        <w:rPr>
          <w:rFonts w:ascii="Times New Roman" w:hAnsi="Times New Roman" w:cs="Times New Roman"/>
          <w:sz w:val="24"/>
          <w:szCs w:val="24"/>
        </w:rPr>
        <w:t>р</w:t>
      </w:r>
      <w:r w:rsidRPr="0001584B">
        <w:rPr>
          <w:rFonts w:ascii="Times New Roman" w:hAnsi="Times New Roman" w:cs="Times New Roman"/>
          <w:sz w:val="24"/>
          <w:szCs w:val="24"/>
        </w:rPr>
        <w:t>ство ЖКХ и энергетики Камчатского края.</w:t>
      </w:r>
    </w:p>
    <w:p w:rsidR="0001584B" w:rsidRDefault="0001584B" w:rsidP="000158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</w:t>
      </w:r>
      <w:r w:rsidRPr="0001584B">
        <w:rPr>
          <w:rFonts w:ascii="Times New Roman" w:hAnsi="Times New Roman" w:cs="Times New Roman"/>
          <w:sz w:val="24"/>
          <w:szCs w:val="24"/>
        </w:rPr>
        <w:t>т</w:t>
      </w:r>
      <w:r w:rsidRPr="0001584B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01584B" w:rsidRDefault="0001584B" w:rsidP="000158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1584B" w:rsidRDefault="0001584B" w:rsidP="0001584B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01584B" w:rsidRPr="00330C75" w:rsidTr="0057235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B" w:rsidRPr="00330C75" w:rsidTr="0057235A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0C7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0C75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01584B" w:rsidRPr="00330C75" w:rsidRDefault="0001584B" w:rsidP="0001584B">
      <w:pPr>
        <w:widowControl/>
        <w:adjustRightInd/>
        <w:ind w:firstLine="0"/>
        <w:jc w:val="righ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01584B" w:rsidRPr="00330C75" w:rsidTr="0057235A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C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0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84B" w:rsidRPr="00330C75" w:rsidTr="0057235A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0C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4B" w:rsidRPr="00330C75" w:rsidRDefault="0001584B" w:rsidP="0057235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1584B" w:rsidRDefault="0001584B" w:rsidP="0001584B">
      <w:pPr>
        <w:ind w:firstLine="0"/>
        <w:rPr>
          <w:rFonts w:ascii="Times New Roman" w:hAnsi="Times New Roman" w:cs="Times New Roman"/>
        </w:rPr>
      </w:pPr>
    </w:p>
    <w:p w:rsidR="0001584B" w:rsidRDefault="0001584B" w:rsidP="0001584B">
      <w:pPr>
        <w:ind w:firstLine="0"/>
        <w:rPr>
          <w:rFonts w:ascii="Times New Roman" w:hAnsi="Times New Roman" w:cs="Times New Roman"/>
        </w:rPr>
      </w:pPr>
    </w:p>
    <w:p w:rsidR="00A1467B" w:rsidRDefault="0001584B" w:rsidP="0001584B">
      <w:pPr>
        <w:ind w:left="127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</w:t>
      </w:r>
      <w:r w:rsidRPr="0001584B">
        <w:rPr>
          <w:rFonts w:ascii="Times New Roman" w:hAnsi="Times New Roman" w:cs="Times New Roman"/>
        </w:rPr>
        <w:t> Согласие на обработку персональных данных несовершеннолетних лиц подписывают их зако</w:t>
      </w:r>
      <w:r w:rsidRPr="0001584B">
        <w:rPr>
          <w:rFonts w:ascii="Times New Roman" w:hAnsi="Times New Roman" w:cs="Times New Roman"/>
        </w:rPr>
        <w:t>н</w:t>
      </w:r>
      <w:r w:rsidRPr="0001584B">
        <w:rPr>
          <w:rFonts w:ascii="Times New Roman" w:hAnsi="Times New Roman" w:cs="Times New Roman"/>
        </w:rPr>
        <w:t>ные представители</w:t>
      </w:r>
      <w:r w:rsidRPr="0001584B">
        <w:rPr>
          <w:rFonts w:ascii="Times New Roman" w:hAnsi="Times New Roman" w:cs="Times New Roman"/>
          <w:sz w:val="24"/>
          <w:szCs w:val="24"/>
        </w:rPr>
        <w:t>.</w:t>
      </w:r>
    </w:p>
    <w:p w:rsidR="0057235A" w:rsidRDefault="0057235A" w:rsidP="0001584B">
      <w:pPr>
        <w:ind w:left="1276" w:hanging="1134"/>
        <w:rPr>
          <w:rFonts w:ascii="Times New Roman" w:hAnsi="Times New Roman" w:cs="Times New Roman"/>
          <w:b/>
          <w:sz w:val="26"/>
          <w:szCs w:val="26"/>
        </w:rPr>
        <w:sectPr w:rsidR="0057235A" w:rsidSect="0057235A">
          <w:pgSz w:w="11905" w:h="16838"/>
          <w:pgMar w:top="1134" w:right="567" w:bottom="1134" w:left="1701" w:header="0" w:footer="0" w:gutter="0"/>
          <w:cols w:space="720"/>
          <w:docGrid w:linePitch="272"/>
        </w:sect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525008" w:rsidRPr="0093612A" w:rsidTr="00BF10ED">
        <w:tc>
          <w:tcPr>
            <w:tcW w:w="4644" w:type="dxa"/>
          </w:tcPr>
          <w:p w:rsidR="00525008" w:rsidRPr="0093612A" w:rsidRDefault="00525008" w:rsidP="00BF10ED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firstLine="0"/>
              <w:jc w:val="righ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5008" w:rsidRPr="0057235A" w:rsidRDefault="00525008" w:rsidP="00BF10ED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5008" w:rsidRPr="007B1BBE" w:rsidRDefault="00525008" w:rsidP="00BF10ED">
            <w:pPr>
              <w:widowControl/>
              <w:autoSpaceDE/>
              <w:autoSpaceDN/>
              <w:adjustRightInd/>
              <w:ind w:left="284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3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525008" w:rsidRPr="0093612A" w:rsidRDefault="00525008" w:rsidP="00BF10ED">
            <w:pPr>
              <w:widowControl/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 w:firstLine="0"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467B" w:rsidRPr="00DB2BFD" w:rsidRDefault="00A1467B" w:rsidP="00A146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467B" w:rsidRPr="00525008" w:rsidRDefault="00A1467B" w:rsidP="00A14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008">
        <w:rPr>
          <w:rFonts w:ascii="Times New Roman" w:hAnsi="Times New Roman" w:cs="Times New Roman"/>
          <w:sz w:val="24"/>
          <w:szCs w:val="24"/>
        </w:rPr>
        <w:t xml:space="preserve">ОБЯЗАТЕЛЬСТВО </w:t>
      </w:r>
    </w:p>
    <w:p w:rsidR="00A1467B" w:rsidRPr="00525008" w:rsidRDefault="00A1467B" w:rsidP="00A14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008">
        <w:rPr>
          <w:rFonts w:ascii="Times New Roman" w:hAnsi="Times New Roman" w:cs="Times New Roman"/>
          <w:sz w:val="24"/>
          <w:szCs w:val="24"/>
        </w:rPr>
        <w:t>о сдаче (освобождении) жилого помещения, занимаемого на основании договора социального найма</w:t>
      </w:r>
      <w:r w:rsidR="009D1301">
        <w:rPr>
          <w:rFonts w:ascii="Times New Roman" w:hAnsi="Times New Roman" w:cs="Times New Roman"/>
          <w:sz w:val="24"/>
          <w:szCs w:val="24"/>
        </w:rPr>
        <w:t xml:space="preserve"> (найма)</w:t>
      </w:r>
    </w:p>
    <w:p w:rsidR="00A1467B" w:rsidRPr="00DB2BFD" w:rsidRDefault="00A1467B" w:rsidP="00A14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7B" w:rsidRPr="00DB2BFD" w:rsidRDefault="00A1467B" w:rsidP="00A1467B">
      <w:pPr>
        <w:ind w:firstLine="709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Мы, н</w:t>
      </w:r>
      <w:r w:rsidR="00525008">
        <w:rPr>
          <w:rFonts w:ascii="Times New Roman" w:hAnsi="Times New Roman" w:cs="Times New Roman"/>
        </w:rPr>
        <w:t>ижеподписавшиеся,_____</w:t>
      </w:r>
      <w:r w:rsidRPr="00DB2BF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</w:t>
      </w:r>
      <w:r w:rsidRPr="00DB2BFD">
        <w:rPr>
          <w:rFonts w:ascii="Times New Roman" w:hAnsi="Times New Roman" w:cs="Times New Roman"/>
        </w:rPr>
        <w:t>_____</w:t>
      </w:r>
      <w:r w:rsidR="0057235A">
        <w:rPr>
          <w:rFonts w:ascii="Times New Roman" w:hAnsi="Times New Roman" w:cs="Times New Roman"/>
        </w:rPr>
        <w:t>______</w:t>
      </w:r>
      <w:r w:rsidRPr="00DB2BFD">
        <w:rPr>
          <w:rFonts w:ascii="Times New Roman" w:hAnsi="Times New Roman" w:cs="Times New Roman"/>
        </w:rPr>
        <w:t>_____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B2BFD">
        <w:rPr>
          <w:rFonts w:ascii="Times New Roman" w:hAnsi="Times New Roman" w:cs="Times New Roman"/>
        </w:rPr>
        <w:t>___________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  <w:t>(ФИО, год рождения гражданина)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паспорт _______________________, выданный______________________________</w:t>
      </w:r>
      <w:r>
        <w:rPr>
          <w:rFonts w:ascii="Times New Roman" w:hAnsi="Times New Roman" w:cs="Times New Roman"/>
        </w:rPr>
        <w:t>_________________</w:t>
      </w:r>
      <w:r w:rsidR="0057235A">
        <w:rPr>
          <w:rFonts w:ascii="Times New Roman" w:hAnsi="Times New Roman" w:cs="Times New Roman"/>
        </w:rPr>
        <w:t>____</w:t>
      </w:r>
      <w:r w:rsidRPr="00DB2BFD">
        <w:rPr>
          <w:rFonts w:ascii="Times New Roman" w:hAnsi="Times New Roman" w:cs="Times New Roman"/>
        </w:rPr>
        <w:t>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“_____” _______________ г. (далее - должник), с одной стороны и ___________</w:t>
      </w:r>
      <w:r>
        <w:rPr>
          <w:rFonts w:ascii="Times New Roman" w:hAnsi="Times New Roman" w:cs="Times New Roman"/>
        </w:rPr>
        <w:t>_________________</w:t>
      </w:r>
      <w:r w:rsidR="0057235A">
        <w:rPr>
          <w:rFonts w:ascii="Times New Roman" w:hAnsi="Times New Roman" w:cs="Times New Roman"/>
        </w:rPr>
        <w:t>______</w:t>
      </w:r>
      <w:r w:rsidRPr="00DB2BFD">
        <w:rPr>
          <w:rFonts w:ascii="Times New Roman" w:hAnsi="Times New Roman" w:cs="Times New Roman"/>
        </w:rPr>
        <w:t>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_______</w:t>
      </w:r>
      <w:r w:rsidR="0057235A">
        <w:rPr>
          <w:rFonts w:ascii="Times New Roman" w:hAnsi="Times New Roman" w:cs="Times New Roman"/>
        </w:rPr>
        <w:t>_____________________________</w:t>
      </w:r>
      <w:r w:rsidRPr="00DB2BF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</w:t>
      </w:r>
      <w:r w:rsidRPr="00DB2BFD">
        <w:rPr>
          <w:rFonts w:ascii="Times New Roman" w:hAnsi="Times New Roman" w:cs="Times New Roman"/>
        </w:rPr>
        <w:t>______________</w:t>
      </w:r>
    </w:p>
    <w:p w:rsidR="00A1467B" w:rsidRPr="00DB2BFD" w:rsidRDefault="00A1467B" w:rsidP="00A1467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2BFD">
        <w:rPr>
          <w:rFonts w:ascii="Times New Roman" w:hAnsi="Times New Roman" w:cs="Times New Roman"/>
          <w:sz w:val="16"/>
          <w:szCs w:val="16"/>
        </w:rPr>
        <w:t>(наименование должностного лица  исполнительного органа государственной власти Камчатского края,</w:t>
      </w:r>
      <w:proofErr w:type="gramEnd"/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______</w:t>
      </w:r>
      <w:r w:rsidR="0057235A">
        <w:rPr>
          <w:rFonts w:ascii="Times New Roman" w:hAnsi="Times New Roman" w:cs="Times New Roman"/>
        </w:rPr>
        <w:t>_____________________________</w:t>
      </w:r>
      <w:r w:rsidRPr="00DB2BF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</w:t>
      </w:r>
      <w:r w:rsidRPr="00DB2BFD">
        <w:rPr>
          <w:rFonts w:ascii="Times New Roman" w:hAnsi="Times New Roman" w:cs="Times New Roman"/>
        </w:rPr>
        <w:t>________________</w:t>
      </w:r>
    </w:p>
    <w:p w:rsidR="00A1467B" w:rsidRPr="00DB2BFD" w:rsidRDefault="00A1467B" w:rsidP="00A1467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образования в Камчатском  крае)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____________</w:t>
      </w:r>
      <w:r w:rsidR="0057235A">
        <w:rPr>
          <w:rFonts w:ascii="Times New Roman" w:hAnsi="Times New Roman" w:cs="Times New Roman"/>
        </w:rPr>
        <w:t>_____________________________</w:t>
      </w:r>
      <w:r w:rsidRPr="00DB2BF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  <w:r w:rsidRPr="00DB2BFD">
        <w:rPr>
          <w:rFonts w:ascii="Times New Roman" w:hAnsi="Times New Roman" w:cs="Times New Roman"/>
        </w:rPr>
        <w:t>_________________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(далее - должностное лицо) с другой стороны, обязуемся совершать следующие действия.</w:t>
      </w:r>
    </w:p>
    <w:p w:rsidR="00A1467B" w:rsidRPr="00DB2BFD" w:rsidRDefault="00A1467B" w:rsidP="00525008">
      <w:pPr>
        <w:ind w:firstLine="709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В связи с предоставлением социальной выплаты на строительство (приобретение) жилого помещ</w:t>
      </w:r>
      <w:r w:rsidRPr="00DB2BFD">
        <w:rPr>
          <w:rFonts w:ascii="Times New Roman" w:hAnsi="Times New Roman" w:cs="Times New Roman"/>
        </w:rPr>
        <w:t>е</w:t>
      </w:r>
      <w:r w:rsidRPr="00DB2BFD">
        <w:rPr>
          <w:rFonts w:ascii="Times New Roman" w:hAnsi="Times New Roman" w:cs="Times New Roman"/>
        </w:rPr>
        <w:t>ния должник принимает на себя следующие обязательства: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жилое помещение из ___________ комнат _____________кв. м в квартире №_______</w:t>
      </w:r>
      <w:r>
        <w:rPr>
          <w:rFonts w:ascii="Times New Roman" w:hAnsi="Times New Roman" w:cs="Times New Roman"/>
        </w:rPr>
        <w:t xml:space="preserve"> </w:t>
      </w:r>
      <w:r w:rsidRPr="00DB2BFD">
        <w:rPr>
          <w:rFonts w:ascii="Times New Roman" w:hAnsi="Times New Roman" w:cs="Times New Roman"/>
        </w:rPr>
        <w:t>по улице ____________________в населенном пункте_________________________________, занимаемое на основ</w:t>
      </w:r>
      <w:r w:rsidRPr="00DB2BFD">
        <w:rPr>
          <w:rFonts w:ascii="Times New Roman" w:hAnsi="Times New Roman" w:cs="Times New Roman"/>
        </w:rPr>
        <w:t>а</w:t>
      </w:r>
      <w:r w:rsidRPr="00DB2BFD">
        <w:rPr>
          <w:rFonts w:ascii="Times New Roman" w:hAnsi="Times New Roman" w:cs="Times New Roman"/>
        </w:rPr>
        <w:t>нии договора социального найма</w:t>
      </w:r>
      <w:r w:rsidR="009D1301">
        <w:rPr>
          <w:rFonts w:ascii="Times New Roman" w:hAnsi="Times New Roman" w:cs="Times New Roman"/>
        </w:rPr>
        <w:t xml:space="preserve"> (найма)</w:t>
      </w:r>
      <w:r w:rsidRPr="00DB2BFD">
        <w:rPr>
          <w:rFonts w:ascii="Times New Roman" w:hAnsi="Times New Roman" w:cs="Times New Roman"/>
        </w:rPr>
        <w:t xml:space="preserve"> от “_____”____________________ г., выдан</w:t>
      </w:r>
      <w:r w:rsidR="0057235A">
        <w:rPr>
          <w:rFonts w:ascii="Times New Roman" w:hAnsi="Times New Roman" w:cs="Times New Roman"/>
        </w:rPr>
        <w:t>ного ________________________</w:t>
      </w:r>
      <w:r w:rsidRPr="00DB2BF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DB2BFD">
        <w:rPr>
          <w:rFonts w:ascii="Times New Roman" w:hAnsi="Times New Roman" w:cs="Times New Roman"/>
        </w:rPr>
        <w:t>____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</w:rPr>
        <w:tab/>
      </w:r>
      <w:r w:rsidRPr="00DB2BFD">
        <w:rPr>
          <w:rFonts w:ascii="Times New Roman" w:hAnsi="Times New Roman" w:cs="Times New Roman"/>
        </w:rPr>
        <w:tab/>
      </w:r>
      <w:r w:rsidRPr="00DB2BFD">
        <w:rPr>
          <w:rFonts w:ascii="Times New Roman" w:hAnsi="Times New Roman" w:cs="Times New Roman"/>
        </w:rPr>
        <w:tab/>
      </w:r>
      <w:r w:rsidRPr="00DB2BFD">
        <w:rPr>
          <w:rFonts w:ascii="Times New Roman" w:hAnsi="Times New Roman" w:cs="Times New Roman"/>
        </w:rPr>
        <w:tab/>
      </w:r>
      <w:r w:rsidRPr="00DB2BFD">
        <w:rPr>
          <w:rFonts w:ascii="Times New Roman" w:hAnsi="Times New Roman" w:cs="Times New Roman"/>
        </w:rPr>
        <w:tab/>
      </w:r>
      <w:proofErr w:type="gramStart"/>
      <w:r w:rsidRPr="00DB2BFD">
        <w:rPr>
          <w:rFonts w:ascii="Times New Roman" w:hAnsi="Times New Roman" w:cs="Times New Roman"/>
          <w:sz w:val="16"/>
          <w:szCs w:val="16"/>
        </w:rPr>
        <w:t>(наименование органа</w:t>
      </w:r>
      <w:proofErr w:type="gramEnd"/>
    </w:p>
    <w:p w:rsidR="00A1467B" w:rsidRPr="00DB2BFD" w:rsidRDefault="0057235A" w:rsidP="00A1467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A1467B" w:rsidRPr="00DB2BFD">
        <w:rPr>
          <w:rFonts w:ascii="Times New Roman" w:hAnsi="Times New Roman" w:cs="Times New Roman"/>
        </w:rPr>
        <w:t>___________________________________________</w:t>
      </w:r>
      <w:r w:rsidR="00A1467B">
        <w:rPr>
          <w:rFonts w:ascii="Times New Roman" w:hAnsi="Times New Roman" w:cs="Times New Roman"/>
        </w:rPr>
        <w:t>_________________</w:t>
      </w:r>
      <w:r w:rsidR="00A1467B" w:rsidRPr="00DB2BFD">
        <w:rPr>
          <w:rFonts w:ascii="Times New Roman" w:hAnsi="Times New Roman" w:cs="Times New Roman"/>
        </w:rPr>
        <w:t>_____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заключившего договор социального найма)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находящееся в  ___________________________</w:t>
      </w:r>
      <w:r w:rsidR="0057235A">
        <w:rPr>
          <w:rFonts w:ascii="Times New Roman" w:hAnsi="Times New Roman" w:cs="Times New Roman"/>
        </w:rPr>
        <w:t>______________________________</w:t>
      </w:r>
      <w:r w:rsidRPr="00DB2BF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DB2BFD">
        <w:rPr>
          <w:rFonts w:ascii="Times New Roman" w:hAnsi="Times New Roman" w:cs="Times New Roman"/>
        </w:rPr>
        <w:t>____</w:t>
      </w:r>
    </w:p>
    <w:p w:rsidR="00A1467B" w:rsidRPr="00DB2BFD" w:rsidRDefault="00A1467B" w:rsidP="00A1467B">
      <w:pPr>
        <w:ind w:left="2124"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 xml:space="preserve">(государственной собственности Камчатского края, муниципальной, - </w:t>
      </w:r>
      <w:proofErr w:type="gramStart"/>
      <w:r w:rsidRPr="00DB2BFD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B2BFD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в 2-месячный срок </w:t>
      </w:r>
      <w:proofErr w:type="gramStart"/>
      <w:r w:rsidRPr="00DB2BFD">
        <w:rPr>
          <w:rFonts w:ascii="Times New Roman" w:hAnsi="Times New Roman" w:cs="Times New Roman"/>
        </w:rPr>
        <w:t>с даты приобретения</w:t>
      </w:r>
      <w:proofErr w:type="gramEnd"/>
      <w:r w:rsidRPr="00DB2BFD">
        <w:rPr>
          <w:rFonts w:ascii="Times New Roman" w:hAnsi="Times New Roman" w:cs="Times New Roman"/>
        </w:rPr>
        <w:t xml:space="preserve"> им жилого помещения посредством социальной выплаты сдать (освободить) со всеми проживающими с ним членами семьи.</w:t>
      </w:r>
    </w:p>
    <w:p w:rsidR="00A1467B" w:rsidRPr="00DB2BFD" w:rsidRDefault="00A1467B" w:rsidP="00525008">
      <w:pPr>
        <w:ind w:firstLine="709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Кроме того, должник обязуется с момента подписания настоящего обязательства не приватизир</w:t>
      </w:r>
      <w:r w:rsidRPr="00DB2BFD">
        <w:rPr>
          <w:rFonts w:ascii="Times New Roman" w:hAnsi="Times New Roman" w:cs="Times New Roman"/>
        </w:rPr>
        <w:t>о</w:t>
      </w:r>
      <w:r w:rsidRPr="00DB2BFD">
        <w:rPr>
          <w:rFonts w:ascii="Times New Roman" w:hAnsi="Times New Roman" w:cs="Times New Roman"/>
        </w:rPr>
        <w:t>вать указанное жилое помещение и не совершать иных действий, которые влекут или могут повлечь его о</w:t>
      </w:r>
      <w:r w:rsidRPr="00DB2BFD">
        <w:rPr>
          <w:rFonts w:ascii="Times New Roman" w:hAnsi="Times New Roman" w:cs="Times New Roman"/>
        </w:rPr>
        <w:t>т</w:t>
      </w:r>
      <w:r w:rsidRPr="00DB2BFD">
        <w:rPr>
          <w:rFonts w:ascii="Times New Roman" w:hAnsi="Times New Roman" w:cs="Times New Roman"/>
        </w:rPr>
        <w:t>чуждение, а также не предоставлять указанное жилое помещение для проживания другим лицам.</w:t>
      </w:r>
    </w:p>
    <w:p w:rsidR="00A1467B" w:rsidRPr="00DB2BFD" w:rsidRDefault="00A1467B" w:rsidP="00525008">
      <w:pPr>
        <w:ind w:firstLine="709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Должностное лицо ______________________________________</w:t>
      </w:r>
      <w:r w:rsidR="0057235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DB2BFD">
        <w:rPr>
          <w:rFonts w:ascii="Times New Roman" w:hAnsi="Times New Roman" w:cs="Times New Roman"/>
        </w:rPr>
        <w:t>___________________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52500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B2BFD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обязуется принять от должника занимаемое им жилое помещение, указанное в настоящем обязательстве, в установленный обязательством срок.</w:t>
      </w:r>
    </w:p>
    <w:p w:rsidR="00A1467B" w:rsidRPr="00DB2BFD" w:rsidRDefault="00A1467B" w:rsidP="00525008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Согласие совершеннолетних членов семьи, совместно проживающих </w:t>
      </w:r>
      <w:proofErr w:type="gramStart"/>
      <w:r w:rsidRPr="00DB2BFD">
        <w:rPr>
          <w:rFonts w:ascii="Times New Roman" w:hAnsi="Times New Roman" w:cs="Times New Roman"/>
        </w:rPr>
        <w:t>с</w:t>
      </w:r>
      <w:proofErr w:type="gramEnd"/>
      <w:r w:rsidRPr="00DB2BFD">
        <w:rPr>
          <w:rFonts w:ascii="Times New Roman" w:hAnsi="Times New Roman" w:cs="Times New Roman"/>
        </w:rPr>
        <w:t xml:space="preserve"> ________________________, имеется.</w:t>
      </w:r>
    </w:p>
    <w:p w:rsidR="00A1467B" w:rsidRPr="00DB2BFD" w:rsidRDefault="00A1467B" w:rsidP="00A1467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5250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B2BFD">
        <w:rPr>
          <w:rFonts w:ascii="Times New Roman" w:hAnsi="Times New Roman" w:cs="Times New Roman"/>
          <w:sz w:val="16"/>
          <w:szCs w:val="16"/>
        </w:rPr>
        <w:t xml:space="preserve">       (ФИО должника)</w:t>
      </w:r>
    </w:p>
    <w:p w:rsidR="00A1467B" w:rsidRPr="00DB2BFD" w:rsidRDefault="00A1467B" w:rsidP="00A1467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48"/>
        <w:gridCol w:w="1243"/>
        <w:gridCol w:w="1149"/>
        <w:gridCol w:w="1134"/>
        <w:gridCol w:w="1399"/>
        <w:gridCol w:w="1787"/>
      </w:tblGrid>
      <w:tr w:rsidR="00A1467B" w:rsidRPr="00DB2BFD" w:rsidTr="00343F1B">
        <w:trPr>
          <w:cantSplit/>
          <w:trHeight w:val="362"/>
        </w:trPr>
        <w:tc>
          <w:tcPr>
            <w:tcW w:w="4279" w:type="dxa"/>
            <w:gridSpan w:val="3"/>
            <w:vAlign w:val="center"/>
          </w:tcPr>
          <w:p w:rsidR="00A1467B" w:rsidRPr="00DB2BFD" w:rsidRDefault="00A1467B" w:rsidP="00343F1B">
            <w:pPr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>Данные о членах семьи должника</w:t>
            </w:r>
          </w:p>
        </w:tc>
        <w:tc>
          <w:tcPr>
            <w:tcW w:w="3682" w:type="dxa"/>
            <w:gridSpan w:val="3"/>
            <w:vAlign w:val="center"/>
          </w:tcPr>
          <w:p w:rsidR="00A1467B" w:rsidRPr="00DB2BFD" w:rsidRDefault="00A1467B" w:rsidP="00343F1B">
            <w:pPr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>Данные паспорта</w:t>
            </w:r>
          </w:p>
        </w:tc>
        <w:tc>
          <w:tcPr>
            <w:tcW w:w="1787" w:type="dxa"/>
            <w:vMerge w:val="restart"/>
          </w:tcPr>
          <w:p w:rsidR="00343F1B" w:rsidRDefault="00343F1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467B" w:rsidRPr="00DB2BFD" w:rsidRDefault="00A1467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1467B" w:rsidRPr="00DB2BFD" w:rsidTr="00343F1B">
        <w:trPr>
          <w:cantSplit/>
        </w:trPr>
        <w:tc>
          <w:tcPr>
            <w:tcW w:w="1588" w:type="dxa"/>
            <w:vAlign w:val="center"/>
          </w:tcPr>
          <w:p w:rsidR="00A1467B" w:rsidRPr="00DB2BFD" w:rsidRDefault="00A1467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48" w:type="dxa"/>
            <w:vAlign w:val="center"/>
          </w:tcPr>
          <w:p w:rsidR="00A1467B" w:rsidRPr="00DB2BFD" w:rsidRDefault="00343F1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F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467B" w:rsidRPr="00343F1B">
              <w:rPr>
                <w:rFonts w:ascii="Times New Roman" w:hAnsi="Times New Roman" w:cs="Times New Roman"/>
                <w:sz w:val="18"/>
                <w:szCs w:val="18"/>
              </w:rPr>
              <w:t>тепень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67B" w:rsidRPr="00343F1B">
              <w:rPr>
                <w:rFonts w:ascii="Times New Roman" w:hAnsi="Times New Roman" w:cs="Times New Roman"/>
                <w:sz w:val="18"/>
                <w:szCs w:val="18"/>
              </w:rPr>
              <w:t>родства</w:t>
            </w:r>
          </w:p>
        </w:tc>
        <w:tc>
          <w:tcPr>
            <w:tcW w:w="1243" w:type="dxa"/>
            <w:vAlign w:val="center"/>
          </w:tcPr>
          <w:p w:rsidR="00A1467B" w:rsidRPr="00343F1B" w:rsidRDefault="00A1467B" w:rsidP="00343F1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1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49" w:type="dxa"/>
            <w:vAlign w:val="center"/>
          </w:tcPr>
          <w:p w:rsidR="00A1467B" w:rsidRPr="00DB2BFD" w:rsidRDefault="00A1467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Align w:val="center"/>
          </w:tcPr>
          <w:p w:rsidR="00A1467B" w:rsidRPr="00DB2BFD" w:rsidRDefault="00A1467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99" w:type="dxa"/>
            <w:vAlign w:val="center"/>
          </w:tcPr>
          <w:p w:rsidR="00A1467B" w:rsidRPr="00DB2BFD" w:rsidRDefault="00A1467B" w:rsidP="00343F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BF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B2BFD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787" w:type="dxa"/>
            <w:vMerge/>
            <w:vAlign w:val="bottom"/>
          </w:tcPr>
          <w:p w:rsidR="00A1467B" w:rsidRPr="00DB2BFD" w:rsidRDefault="00A1467B" w:rsidP="00343F1B">
            <w:pPr>
              <w:rPr>
                <w:rFonts w:ascii="Times New Roman" w:hAnsi="Times New Roman" w:cs="Times New Roman"/>
              </w:rPr>
            </w:pPr>
          </w:p>
        </w:tc>
      </w:tr>
      <w:tr w:rsidR="00A1467B" w:rsidRPr="00DB2BFD" w:rsidTr="0057235A">
        <w:tc>
          <w:tcPr>
            <w:tcW w:w="1588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67B" w:rsidRPr="00DB2BFD" w:rsidTr="0057235A">
        <w:tc>
          <w:tcPr>
            <w:tcW w:w="1588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67B" w:rsidRPr="00DB2BFD" w:rsidTr="0057235A">
        <w:tc>
          <w:tcPr>
            <w:tcW w:w="1588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bottom"/>
          </w:tcPr>
          <w:p w:rsidR="00A1467B" w:rsidRPr="00DB2BFD" w:rsidRDefault="00A1467B" w:rsidP="0057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bottom"/>
          </w:tcPr>
          <w:p w:rsidR="00A1467B" w:rsidRPr="00DB2BFD" w:rsidRDefault="00A1467B" w:rsidP="00572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008" w:rsidRPr="00525008" w:rsidRDefault="00525008" w:rsidP="00A1467B">
      <w:pPr>
        <w:rPr>
          <w:rFonts w:ascii="Times New Roman" w:hAnsi="Times New Roman" w:cs="Times New Roman"/>
          <w:sz w:val="10"/>
          <w:szCs w:val="10"/>
        </w:rPr>
      </w:pPr>
    </w:p>
    <w:p w:rsidR="00A1467B" w:rsidRPr="00DB2BFD" w:rsidRDefault="00A1467B" w:rsidP="00A1467B">
      <w:pPr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М.П.</w:t>
      </w:r>
    </w:p>
    <w:p w:rsidR="00A1467B" w:rsidRPr="00DB2BFD" w:rsidRDefault="00A1467B" w:rsidP="00525008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Должностное лицо</w:t>
      </w:r>
      <w:r w:rsidR="00525008">
        <w:rPr>
          <w:rFonts w:ascii="Times New Roman" w:hAnsi="Times New Roman" w:cs="Times New Roman"/>
        </w:rPr>
        <w:t xml:space="preserve"> ____________________________</w:t>
      </w:r>
      <w:r w:rsidRPr="00DB2BF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Pr="00DB2BFD">
        <w:rPr>
          <w:rFonts w:ascii="Times New Roman" w:hAnsi="Times New Roman" w:cs="Times New Roman"/>
        </w:rPr>
        <w:t>___________</w:t>
      </w:r>
    </w:p>
    <w:p w:rsidR="00A1467B" w:rsidRPr="00DB2BFD" w:rsidRDefault="00A1467B" w:rsidP="0052500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  <w:t>(должность, ФИО, подпись)</w:t>
      </w:r>
    </w:p>
    <w:p w:rsidR="00A1467B" w:rsidRPr="00525008" w:rsidRDefault="00A1467B" w:rsidP="0052500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1467B" w:rsidRPr="00DB2BFD" w:rsidRDefault="00A1467B" w:rsidP="00525008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“_____”_____________________</w:t>
      </w:r>
      <w:proofErr w:type="gramStart"/>
      <w:r w:rsidRPr="00DB2BFD">
        <w:rPr>
          <w:rFonts w:ascii="Times New Roman" w:hAnsi="Times New Roman" w:cs="Times New Roman"/>
        </w:rPr>
        <w:t>г</w:t>
      </w:r>
      <w:proofErr w:type="gramEnd"/>
      <w:r w:rsidRPr="00DB2BFD">
        <w:rPr>
          <w:rFonts w:ascii="Times New Roman" w:hAnsi="Times New Roman" w:cs="Times New Roman"/>
        </w:rPr>
        <w:t>.</w:t>
      </w:r>
    </w:p>
    <w:p w:rsidR="00A1467B" w:rsidRPr="00DB2BFD" w:rsidRDefault="00A1467B" w:rsidP="00525008">
      <w:pPr>
        <w:ind w:firstLine="0"/>
        <w:rPr>
          <w:rFonts w:ascii="Times New Roman" w:hAnsi="Times New Roman" w:cs="Times New Roman"/>
        </w:rPr>
      </w:pPr>
    </w:p>
    <w:p w:rsidR="00A1467B" w:rsidRPr="00DB2BFD" w:rsidRDefault="00525008" w:rsidP="005250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Должник__________________</w:t>
      </w:r>
      <w:r w:rsidR="00A1467B" w:rsidRPr="00DB2BFD">
        <w:rPr>
          <w:rFonts w:ascii="Times New Roman" w:hAnsi="Times New Roman" w:cs="Times New Roman"/>
        </w:rPr>
        <w:t>__________________________________________</w:t>
      </w:r>
      <w:r w:rsidR="00A1467B">
        <w:rPr>
          <w:rFonts w:ascii="Times New Roman" w:hAnsi="Times New Roman" w:cs="Times New Roman"/>
        </w:rPr>
        <w:t>_________</w:t>
      </w:r>
      <w:r w:rsidR="00A1467B" w:rsidRPr="00DB2BFD">
        <w:rPr>
          <w:rFonts w:ascii="Times New Roman" w:hAnsi="Times New Roman" w:cs="Times New Roman"/>
        </w:rPr>
        <w:t>_________</w:t>
      </w:r>
    </w:p>
    <w:p w:rsidR="00A1467B" w:rsidRPr="00DB2BFD" w:rsidRDefault="00A1467B" w:rsidP="0052500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</w:r>
      <w:r w:rsidRPr="00DB2BFD">
        <w:rPr>
          <w:rFonts w:ascii="Times New Roman" w:hAnsi="Times New Roman" w:cs="Times New Roman"/>
          <w:sz w:val="16"/>
          <w:szCs w:val="16"/>
        </w:rPr>
        <w:tab/>
        <w:t>(ФИО, подпись)</w:t>
      </w:r>
    </w:p>
    <w:p w:rsidR="00A1467B" w:rsidRPr="00525008" w:rsidRDefault="00A1467B" w:rsidP="0052500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25008" w:rsidRDefault="00A1467B" w:rsidP="00525008">
      <w:pPr>
        <w:ind w:firstLine="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“_____”_____________________</w:t>
      </w:r>
      <w:proofErr w:type="gramStart"/>
      <w:r w:rsidRPr="00DB2BFD">
        <w:rPr>
          <w:rFonts w:ascii="Times New Roman" w:hAnsi="Times New Roman" w:cs="Times New Roman"/>
        </w:rPr>
        <w:t>г</w:t>
      </w:r>
      <w:proofErr w:type="gramEnd"/>
      <w:r w:rsidRPr="00DB2BFD">
        <w:rPr>
          <w:rFonts w:ascii="Times New Roman" w:hAnsi="Times New Roman" w:cs="Times New Roman"/>
        </w:rPr>
        <w:t>.</w:t>
      </w:r>
    </w:p>
    <w:p w:rsidR="00525008" w:rsidRPr="00525008" w:rsidRDefault="00525008" w:rsidP="00525008">
      <w:pPr>
        <w:rPr>
          <w:rFonts w:ascii="Times New Roman" w:hAnsi="Times New Roman" w:cs="Times New Roman"/>
          <w:sz w:val="10"/>
          <w:szCs w:val="10"/>
        </w:rPr>
      </w:pPr>
    </w:p>
    <w:sectPr w:rsidR="00525008" w:rsidRPr="00525008" w:rsidSect="00A1467B">
      <w:pgSz w:w="11905" w:h="16838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E" w:rsidRDefault="001E011E">
      <w:r>
        <w:separator/>
      </w:r>
    </w:p>
  </w:endnote>
  <w:endnote w:type="continuationSeparator" w:id="0">
    <w:p w:rsidR="001E011E" w:rsidRDefault="001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9D" w:rsidRDefault="006A089D" w:rsidP="0057235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E" w:rsidRDefault="001E011E">
      <w:r>
        <w:separator/>
      </w:r>
    </w:p>
  </w:footnote>
  <w:footnote w:type="continuationSeparator" w:id="0">
    <w:p w:rsidR="001E011E" w:rsidRDefault="001E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5DAB"/>
    <w:multiLevelType w:val="singleLevel"/>
    <w:tmpl w:val="82009D7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4149"/>
      </w:rPr>
    </w:lvl>
  </w:abstractNum>
  <w:abstractNum w:abstractNumId="1">
    <w:nsid w:val="4B891E12"/>
    <w:multiLevelType w:val="singleLevel"/>
    <w:tmpl w:val="964EC83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D45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93D45"/>
        </w:rPr>
      </w:lvl>
    </w:lvlOverride>
  </w:num>
  <w:num w:numId="3">
    <w:abstractNumId w:val="0"/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414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26"/>
    <w:rsid w:val="00003CD7"/>
    <w:rsid w:val="00014962"/>
    <w:rsid w:val="0001584B"/>
    <w:rsid w:val="00044D26"/>
    <w:rsid w:val="0005153A"/>
    <w:rsid w:val="00076191"/>
    <w:rsid w:val="0009440F"/>
    <w:rsid w:val="000A08C0"/>
    <w:rsid w:val="000C2BE6"/>
    <w:rsid w:val="000E6401"/>
    <w:rsid w:val="001B741B"/>
    <w:rsid w:val="001B74B7"/>
    <w:rsid w:val="001E011E"/>
    <w:rsid w:val="0023378E"/>
    <w:rsid w:val="00253626"/>
    <w:rsid w:val="002619E9"/>
    <w:rsid w:val="00261EA0"/>
    <w:rsid w:val="00270234"/>
    <w:rsid w:val="002A21CE"/>
    <w:rsid w:val="002C73C2"/>
    <w:rsid w:val="002D5739"/>
    <w:rsid w:val="002E03A1"/>
    <w:rsid w:val="003037CB"/>
    <w:rsid w:val="00314640"/>
    <w:rsid w:val="00343F1B"/>
    <w:rsid w:val="0035099D"/>
    <w:rsid w:val="00355381"/>
    <w:rsid w:val="00386D04"/>
    <w:rsid w:val="003938CF"/>
    <w:rsid w:val="003D54D0"/>
    <w:rsid w:val="003E789A"/>
    <w:rsid w:val="00431D05"/>
    <w:rsid w:val="00470B4D"/>
    <w:rsid w:val="004804E3"/>
    <w:rsid w:val="004A2449"/>
    <w:rsid w:val="004B029E"/>
    <w:rsid w:val="004B72C4"/>
    <w:rsid w:val="004E5E51"/>
    <w:rsid w:val="00501AD1"/>
    <w:rsid w:val="00507FB2"/>
    <w:rsid w:val="00525008"/>
    <w:rsid w:val="0054714C"/>
    <w:rsid w:val="005556D4"/>
    <w:rsid w:val="0057235A"/>
    <w:rsid w:val="00585FA1"/>
    <w:rsid w:val="005B5542"/>
    <w:rsid w:val="005E134B"/>
    <w:rsid w:val="005E58BB"/>
    <w:rsid w:val="005F03FB"/>
    <w:rsid w:val="005F1359"/>
    <w:rsid w:val="00617740"/>
    <w:rsid w:val="006526AD"/>
    <w:rsid w:val="00652BB8"/>
    <w:rsid w:val="0065443E"/>
    <w:rsid w:val="00667D73"/>
    <w:rsid w:val="0067081E"/>
    <w:rsid w:val="006766B0"/>
    <w:rsid w:val="00693443"/>
    <w:rsid w:val="00693A11"/>
    <w:rsid w:val="006A089D"/>
    <w:rsid w:val="006B36F1"/>
    <w:rsid w:val="006B70E0"/>
    <w:rsid w:val="006F63EC"/>
    <w:rsid w:val="00706D28"/>
    <w:rsid w:val="00713BB8"/>
    <w:rsid w:val="00724FCC"/>
    <w:rsid w:val="00726D2D"/>
    <w:rsid w:val="00733758"/>
    <w:rsid w:val="00734347"/>
    <w:rsid w:val="00744E33"/>
    <w:rsid w:val="00750444"/>
    <w:rsid w:val="007849CF"/>
    <w:rsid w:val="0078631B"/>
    <w:rsid w:val="00787A08"/>
    <w:rsid w:val="007C0D74"/>
    <w:rsid w:val="007D3533"/>
    <w:rsid w:val="007F6000"/>
    <w:rsid w:val="00833479"/>
    <w:rsid w:val="00867786"/>
    <w:rsid w:val="0088476B"/>
    <w:rsid w:val="008C3F3F"/>
    <w:rsid w:val="008C73CF"/>
    <w:rsid w:val="008E073A"/>
    <w:rsid w:val="008F78F0"/>
    <w:rsid w:val="00920081"/>
    <w:rsid w:val="00922A6A"/>
    <w:rsid w:val="009344EC"/>
    <w:rsid w:val="00941529"/>
    <w:rsid w:val="0094266F"/>
    <w:rsid w:val="00970A00"/>
    <w:rsid w:val="00990057"/>
    <w:rsid w:val="009A54C3"/>
    <w:rsid w:val="009B4B98"/>
    <w:rsid w:val="009D1301"/>
    <w:rsid w:val="009E2543"/>
    <w:rsid w:val="009E6CB3"/>
    <w:rsid w:val="009F3867"/>
    <w:rsid w:val="00A02AD4"/>
    <w:rsid w:val="00A1467B"/>
    <w:rsid w:val="00A23550"/>
    <w:rsid w:val="00A403FB"/>
    <w:rsid w:val="00A5643B"/>
    <w:rsid w:val="00A82EE1"/>
    <w:rsid w:val="00AD493F"/>
    <w:rsid w:val="00AE1797"/>
    <w:rsid w:val="00AE58FC"/>
    <w:rsid w:val="00AF002F"/>
    <w:rsid w:val="00B16DB4"/>
    <w:rsid w:val="00B3686B"/>
    <w:rsid w:val="00B4024A"/>
    <w:rsid w:val="00B55029"/>
    <w:rsid w:val="00B665EA"/>
    <w:rsid w:val="00B90159"/>
    <w:rsid w:val="00BA4F48"/>
    <w:rsid w:val="00BA6DA6"/>
    <w:rsid w:val="00BC7F2A"/>
    <w:rsid w:val="00BD3612"/>
    <w:rsid w:val="00BE13D8"/>
    <w:rsid w:val="00BF10ED"/>
    <w:rsid w:val="00C17342"/>
    <w:rsid w:val="00C41AB9"/>
    <w:rsid w:val="00C41DAE"/>
    <w:rsid w:val="00C5665F"/>
    <w:rsid w:val="00CB11ED"/>
    <w:rsid w:val="00CE13AB"/>
    <w:rsid w:val="00D15B1D"/>
    <w:rsid w:val="00D203BF"/>
    <w:rsid w:val="00D42428"/>
    <w:rsid w:val="00D46404"/>
    <w:rsid w:val="00D56AFA"/>
    <w:rsid w:val="00D74552"/>
    <w:rsid w:val="00DC01E1"/>
    <w:rsid w:val="00DE2A36"/>
    <w:rsid w:val="00E01020"/>
    <w:rsid w:val="00E25C69"/>
    <w:rsid w:val="00E46F68"/>
    <w:rsid w:val="00E845FD"/>
    <w:rsid w:val="00E854A7"/>
    <w:rsid w:val="00EA21AE"/>
    <w:rsid w:val="00F12D8F"/>
    <w:rsid w:val="00F13AEC"/>
    <w:rsid w:val="00F26013"/>
    <w:rsid w:val="00F423D5"/>
    <w:rsid w:val="00F56DE6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42428"/>
    <w:rPr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CE13AB"/>
    <w:pPr>
      <w:widowControl/>
      <w:spacing w:line="180" w:lineRule="atLeast"/>
      <w:ind w:firstLine="0"/>
      <w:jc w:val="center"/>
      <w:textAlignment w:val="center"/>
    </w:pPr>
    <w:rPr>
      <w:b/>
      <w:bCs/>
      <w:color w:val="000000"/>
      <w:sz w:val="17"/>
      <w:szCs w:val="17"/>
    </w:rPr>
  </w:style>
  <w:style w:type="character" w:customStyle="1" w:styleId="apple-style-span">
    <w:name w:val="apple-style-span"/>
    <w:basedOn w:val="a0"/>
    <w:rsid w:val="00DE2A36"/>
  </w:style>
  <w:style w:type="character" w:customStyle="1" w:styleId="041E0441043D043E0432043D043E04391">
    <w:name w:val="&lt;041E&gt;&lt;0441&gt;&lt;043D&gt;&lt;043E&gt;&lt;0432&gt;&lt;043D&gt;&lt;043E&gt;&lt;0439&gt;1"/>
    <w:rsid w:val="0067081E"/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70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1584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1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0ED"/>
    <w:pPr>
      <w:ind w:left="720"/>
      <w:contextualSpacing/>
    </w:pPr>
  </w:style>
  <w:style w:type="paragraph" w:customStyle="1" w:styleId="aa">
    <w:name w:val="Стиль"/>
    <w:rsid w:val="00303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A564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42428"/>
    <w:rPr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CE13AB"/>
    <w:pPr>
      <w:widowControl/>
      <w:spacing w:line="180" w:lineRule="atLeast"/>
      <w:ind w:firstLine="0"/>
      <w:jc w:val="center"/>
      <w:textAlignment w:val="center"/>
    </w:pPr>
    <w:rPr>
      <w:b/>
      <w:bCs/>
      <w:color w:val="000000"/>
      <w:sz w:val="17"/>
      <w:szCs w:val="17"/>
    </w:rPr>
  </w:style>
  <w:style w:type="character" w:customStyle="1" w:styleId="apple-style-span">
    <w:name w:val="apple-style-span"/>
    <w:basedOn w:val="a0"/>
    <w:rsid w:val="00DE2A36"/>
  </w:style>
  <w:style w:type="character" w:customStyle="1" w:styleId="041E0441043D043E0432043D043E04391">
    <w:name w:val="&lt;041E&gt;&lt;0441&gt;&lt;043D&gt;&lt;043E&gt;&lt;0432&gt;&lt;043D&gt;&lt;043E&gt;&lt;0439&gt;1"/>
    <w:rsid w:val="0067081E"/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70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1584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1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0ED"/>
    <w:pPr>
      <w:ind w:left="720"/>
      <w:contextualSpacing/>
    </w:pPr>
  </w:style>
  <w:style w:type="paragraph" w:customStyle="1" w:styleId="aa">
    <w:name w:val="Стиль"/>
    <w:rsid w:val="00303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A564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chatk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F1D1-274A-43B8-9B20-251848E3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8285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Конова Анна Игоревна</cp:lastModifiedBy>
  <cp:revision>9</cp:revision>
  <cp:lastPrinted>2016-01-28T23:32:00Z</cp:lastPrinted>
  <dcterms:created xsi:type="dcterms:W3CDTF">2016-01-28T21:52:00Z</dcterms:created>
  <dcterms:modified xsi:type="dcterms:W3CDTF">2016-06-26T22:19:00Z</dcterms:modified>
</cp:coreProperties>
</file>