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C" w:rsidRPr="00B366D3" w:rsidRDefault="009B0E2C" w:rsidP="007F78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0" w:name="_GoBack"/>
      <w:bookmarkEnd w:id="0"/>
      <w:r w:rsidRPr="00B366D3">
        <w:rPr>
          <w:rFonts w:ascii="Times New Roman" w:eastAsia="Calibri" w:hAnsi="Times New Roman" w:cs="Times New Roman"/>
          <w:spacing w:val="-4"/>
          <w:sz w:val="28"/>
          <w:szCs w:val="28"/>
        </w:rPr>
        <w:t>ОТЧЕТ</w:t>
      </w:r>
    </w:p>
    <w:p w:rsidR="00C144D0" w:rsidRPr="00B366D3" w:rsidRDefault="007F78CB" w:rsidP="007F78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о деятельности </w:t>
      </w:r>
      <w:r w:rsidRPr="00B366D3">
        <w:rPr>
          <w:rFonts w:ascii="Times New Roman" w:eastAsia="Calibri" w:hAnsi="Times New Roman" w:cs="Times New Roman"/>
          <w:spacing w:val="-4"/>
          <w:sz w:val="28"/>
          <w:szCs w:val="28"/>
        </w:rPr>
        <w:t>общественного совета при Министерстве жилищно-коммунального хозяйства и энергетики Камчатского края по вопросам энергетики за 2018 год</w:t>
      </w:r>
    </w:p>
    <w:p w:rsidR="007F78CB" w:rsidRPr="00B366D3" w:rsidRDefault="007F78CB" w:rsidP="00C14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9B0E2C" w:rsidRPr="00B366D3" w:rsidRDefault="009B0E2C" w:rsidP="00C14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366D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с планом работы общественного совета </w:t>
      </w:r>
      <w:r w:rsidR="009F416B" w:rsidRPr="00B366D3">
        <w:rPr>
          <w:rFonts w:ascii="Times New Roman" w:eastAsia="Calibri" w:hAnsi="Times New Roman" w:cs="Times New Roman"/>
          <w:spacing w:val="-4"/>
          <w:sz w:val="28"/>
          <w:szCs w:val="28"/>
        </w:rPr>
        <w:t>в течении 2018 года</w:t>
      </w:r>
      <w:r w:rsidRPr="00B366D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было проведено 7 заседаний по </w:t>
      </w:r>
      <w:r w:rsidR="009F416B" w:rsidRPr="00B366D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следующим </w:t>
      </w:r>
      <w:r w:rsidR="00453277" w:rsidRPr="00B366D3">
        <w:rPr>
          <w:rFonts w:ascii="Times New Roman" w:eastAsia="Calibri" w:hAnsi="Times New Roman" w:cs="Times New Roman"/>
          <w:spacing w:val="-4"/>
          <w:sz w:val="28"/>
          <w:szCs w:val="28"/>
        </w:rPr>
        <w:t>вопросам</w:t>
      </w:r>
      <w:r w:rsidRPr="00B366D3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9B0E2C" w:rsidRPr="00B366D3" w:rsidRDefault="009B0E2C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>Избрание Пр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едседателя и заместителя Совета.</w:t>
      </w:r>
    </w:p>
    <w:p w:rsidR="009B0E2C" w:rsidRPr="00B366D3" w:rsidRDefault="009B0E2C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>Утвер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ждение плана работ на 2018й год.</w:t>
      </w:r>
    </w:p>
    <w:p w:rsidR="009B0E2C" w:rsidRPr="00B366D3" w:rsidRDefault="00CA16FB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Об образовании рабочих комиссий.</w:t>
      </w:r>
    </w:p>
    <w:p w:rsidR="009B0E2C" w:rsidRPr="00B366D3" w:rsidRDefault="009B0E2C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proofErr w:type="gramStart"/>
      <w:r w:rsidRPr="00B366D3">
        <w:rPr>
          <w:rFonts w:ascii="Times New Roman" w:hAnsi="Times New Roman" w:cs="Times New Roman"/>
          <w:spacing w:val="-4"/>
          <w:sz w:val="28"/>
          <w:szCs w:val="28"/>
        </w:rPr>
        <w:t>включении</w:t>
      </w:r>
      <w:proofErr w:type="gramEnd"/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в сост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ав дополнительных членов Совета.</w:t>
      </w:r>
    </w:p>
    <w:p w:rsidR="009B0E2C" w:rsidRPr="00B366D3" w:rsidRDefault="009B0E2C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>Об изменении структуры министерства ЖКХ и энергетики</w:t>
      </w:r>
      <w:r w:rsidR="00453277"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и его реформировании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B0E2C" w:rsidRPr="00B366D3" w:rsidRDefault="009B0E2C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>Об акценте работ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ы Министерства ЖКХ и энергетики.</w:t>
      </w:r>
    </w:p>
    <w:p w:rsidR="009B0E2C" w:rsidRPr="00B366D3" w:rsidRDefault="009B0E2C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>О разработке подпрограммы «Инн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овационное развитие энергетики».</w:t>
      </w:r>
    </w:p>
    <w:p w:rsidR="009B0E2C" w:rsidRPr="00B366D3" w:rsidRDefault="009B0E2C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>Рассмотрение основных направлений Стратегии развития электр</w:t>
      </w:r>
      <w:proofErr w:type="gramStart"/>
      <w:r w:rsidRPr="00B366D3">
        <w:rPr>
          <w:rFonts w:ascii="Times New Roman" w:hAnsi="Times New Roman" w:cs="Times New Roman"/>
          <w:spacing w:val="-4"/>
          <w:sz w:val="28"/>
          <w:szCs w:val="28"/>
        </w:rPr>
        <w:t>о-</w:t>
      </w:r>
      <w:proofErr w:type="gramEnd"/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и т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еплоэнергетики Камчатского края.</w:t>
      </w:r>
    </w:p>
    <w:p w:rsidR="009B0E2C" w:rsidRPr="00B366D3" w:rsidRDefault="009B0E2C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proofErr w:type="gramStart"/>
      <w:r w:rsidRPr="00B366D3">
        <w:rPr>
          <w:rFonts w:ascii="Times New Roman" w:hAnsi="Times New Roman" w:cs="Times New Roman"/>
          <w:spacing w:val="-4"/>
          <w:sz w:val="28"/>
          <w:szCs w:val="28"/>
        </w:rPr>
        <w:t>мерах</w:t>
      </w:r>
      <w:proofErr w:type="gramEnd"/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предпринимаемых представителями общественности в целях эффективного решения социально-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значимых вопросов.</w:t>
      </w:r>
    </w:p>
    <w:p w:rsidR="00B37E9B" w:rsidRPr="00B366D3" w:rsidRDefault="00B37E9B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О реализации проекта «Сооружение </w:t>
      </w:r>
      <w:proofErr w:type="spellStart"/>
      <w:r w:rsidRPr="00B366D3">
        <w:rPr>
          <w:rFonts w:ascii="Times New Roman" w:hAnsi="Times New Roman" w:cs="Times New Roman"/>
          <w:spacing w:val="-4"/>
          <w:sz w:val="28"/>
          <w:szCs w:val="28"/>
        </w:rPr>
        <w:t>те</w:t>
      </w:r>
      <w:r w:rsidR="00C144D0" w:rsidRPr="00B366D3">
        <w:rPr>
          <w:rFonts w:ascii="Times New Roman" w:hAnsi="Times New Roman" w:cs="Times New Roman"/>
          <w:spacing w:val="-4"/>
          <w:sz w:val="28"/>
          <w:szCs w:val="28"/>
        </w:rPr>
        <w:t>пломагистрали</w:t>
      </w:r>
      <w:proofErr w:type="spellEnd"/>
      <w:r w:rsidR="00C144D0"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диаметром 500мм. </w:t>
      </w:r>
      <w:r w:rsidRPr="00B366D3">
        <w:rPr>
          <w:rFonts w:ascii="Times New Roman" w:hAnsi="Times New Roman" w:cs="Times New Roman"/>
          <w:spacing w:val="-4"/>
          <w:sz w:val="28"/>
          <w:szCs w:val="28"/>
        </w:rPr>
        <w:t>и пяти АЦТП котельная «Владиво</w:t>
      </w:r>
      <w:r w:rsidR="00C144D0" w:rsidRPr="00B366D3">
        <w:rPr>
          <w:rFonts w:ascii="Times New Roman" w:hAnsi="Times New Roman" w:cs="Times New Roman"/>
          <w:spacing w:val="-4"/>
          <w:sz w:val="28"/>
          <w:szCs w:val="28"/>
        </w:rPr>
        <w:t>стокская», котельная «Ватутина»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37E9B" w:rsidRPr="00B366D3" w:rsidRDefault="00B37E9B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О необходимости строительства котельной в сельском поселении с. Манилы </w:t>
      </w:r>
      <w:proofErr w:type="spellStart"/>
      <w:r w:rsidRPr="00B366D3">
        <w:rPr>
          <w:rFonts w:ascii="Times New Roman" w:hAnsi="Times New Roman" w:cs="Times New Roman"/>
          <w:spacing w:val="-4"/>
          <w:sz w:val="28"/>
          <w:szCs w:val="28"/>
        </w:rPr>
        <w:t>Пе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нжинского</w:t>
      </w:r>
      <w:proofErr w:type="spellEnd"/>
      <w:r w:rsidR="00CA16F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района.</w:t>
      </w:r>
    </w:p>
    <w:p w:rsidR="00B37E9B" w:rsidRPr="00B366D3" w:rsidRDefault="00B37E9B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Развитие централизован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ной системы отопления с. Тигиль.</w:t>
      </w:r>
    </w:p>
    <w:p w:rsidR="00B37E9B" w:rsidRPr="00B366D3" w:rsidRDefault="00B37E9B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О </w:t>
      </w:r>
      <w:proofErr w:type="gramStart"/>
      <w:r w:rsidRPr="00B366D3">
        <w:rPr>
          <w:rFonts w:ascii="Times New Roman" w:hAnsi="Times New Roman" w:cs="Times New Roman"/>
          <w:spacing w:val="-4"/>
          <w:sz w:val="28"/>
          <w:szCs w:val="28"/>
        </w:rPr>
        <w:t>развитии</w:t>
      </w:r>
      <w:proofErr w:type="gramEnd"/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добровольчества (</w:t>
      </w:r>
      <w:proofErr w:type="spellStart"/>
      <w:r w:rsidR="00CA16FB">
        <w:rPr>
          <w:rFonts w:ascii="Times New Roman" w:hAnsi="Times New Roman" w:cs="Times New Roman"/>
          <w:spacing w:val="-4"/>
          <w:sz w:val="28"/>
          <w:szCs w:val="28"/>
        </w:rPr>
        <w:t>волонтерства</w:t>
      </w:r>
      <w:proofErr w:type="spellEnd"/>
      <w:r w:rsidR="00CA16FB">
        <w:rPr>
          <w:rFonts w:ascii="Times New Roman" w:hAnsi="Times New Roman" w:cs="Times New Roman"/>
          <w:spacing w:val="-4"/>
          <w:sz w:val="28"/>
          <w:szCs w:val="28"/>
        </w:rPr>
        <w:t>) в Камчатском крае.</w:t>
      </w:r>
    </w:p>
    <w:p w:rsidR="00B37E9B" w:rsidRPr="00B366D3" w:rsidRDefault="00AC1467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О необходимости реконструкции системы водоснабжения в с. Каменском </w:t>
      </w:r>
      <w:proofErr w:type="spellStart"/>
      <w:r w:rsidRPr="00B366D3">
        <w:rPr>
          <w:rFonts w:ascii="Times New Roman" w:hAnsi="Times New Roman" w:cs="Times New Roman"/>
          <w:spacing w:val="-4"/>
          <w:sz w:val="28"/>
          <w:szCs w:val="28"/>
        </w:rPr>
        <w:t>Пенжинского</w:t>
      </w:r>
      <w:proofErr w:type="spellEnd"/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района,</w:t>
      </w:r>
    </w:p>
    <w:p w:rsidR="00AC1467" w:rsidRPr="00B366D3" w:rsidRDefault="00AC1467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О необходимости реконструкции системы теплоснабжения в с. Каменском </w:t>
      </w:r>
      <w:proofErr w:type="spellStart"/>
      <w:r w:rsidRPr="00B366D3">
        <w:rPr>
          <w:rFonts w:ascii="Times New Roman" w:hAnsi="Times New Roman" w:cs="Times New Roman"/>
          <w:spacing w:val="-4"/>
          <w:sz w:val="28"/>
          <w:szCs w:val="28"/>
        </w:rPr>
        <w:t>Пе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нжинского</w:t>
      </w:r>
      <w:proofErr w:type="spellEnd"/>
      <w:r w:rsidR="00CA16F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района.</w:t>
      </w:r>
    </w:p>
    <w:p w:rsidR="00AC1467" w:rsidRPr="00B366D3" w:rsidRDefault="00AC1467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Обсуждение письма Администрации Президента Российской Федерации Губернатору Камчатского края «О вариантах развития топливно-энергетическ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ого комплекса Камчатского края».</w:t>
      </w:r>
    </w:p>
    <w:p w:rsidR="00453277" w:rsidRPr="00B366D3" w:rsidRDefault="00453277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О разработке закона Камчатского края «Об использовании возобновляемых источни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ков энергии в Камчатском крае».</w:t>
      </w:r>
    </w:p>
    <w:p w:rsidR="00AC1467" w:rsidRPr="00B366D3" w:rsidRDefault="00CA16FB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 принятии п</w:t>
      </w:r>
      <w:r w:rsidR="00453277" w:rsidRPr="00B366D3">
        <w:rPr>
          <w:rFonts w:ascii="Times New Roman" w:hAnsi="Times New Roman" w:cs="Times New Roman"/>
          <w:spacing w:val="-4"/>
          <w:sz w:val="28"/>
          <w:szCs w:val="28"/>
        </w:rPr>
        <w:t>остановления Правительства Камчатс</w:t>
      </w:r>
      <w:r>
        <w:rPr>
          <w:rFonts w:ascii="Times New Roman" w:hAnsi="Times New Roman" w:cs="Times New Roman"/>
          <w:spacing w:val="-4"/>
          <w:sz w:val="28"/>
          <w:szCs w:val="28"/>
        </w:rPr>
        <w:t>кого края от 24.10.2018 №453 –П.</w:t>
      </w:r>
    </w:p>
    <w:p w:rsidR="00453277" w:rsidRPr="00B366D3" w:rsidRDefault="00453277" w:rsidP="00C1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О </w:t>
      </w:r>
      <w:proofErr w:type="gramStart"/>
      <w:r w:rsidRPr="00B366D3">
        <w:rPr>
          <w:rFonts w:ascii="Times New Roman" w:hAnsi="Times New Roman" w:cs="Times New Roman"/>
          <w:spacing w:val="-4"/>
          <w:sz w:val="28"/>
          <w:szCs w:val="28"/>
        </w:rPr>
        <w:t>принятии</w:t>
      </w:r>
      <w:proofErr w:type="gramEnd"/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обращения, подгото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вленного</w:t>
      </w: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ин</w:t>
      </w:r>
      <w:r w:rsidR="00CA16FB">
        <w:rPr>
          <w:rFonts w:ascii="Times New Roman" w:hAnsi="Times New Roman" w:cs="Times New Roman"/>
          <w:spacing w:val="-4"/>
          <w:sz w:val="28"/>
          <w:szCs w:val="28"/>
        </w:rPr>
        <w:t>ициативной группой и размещении</w:t>
      </w:r>
      <w:r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его в средствах массовой информации.</w:t>
      </w:r>
    </w:p>
    <w:p w:rsidR="00453277" w:rsidRPr="00B366D3" w:rsidRDefault="00B366D3" w:rsidP="00C144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66D3">
        <w:rPr>
          <w:rFonts w:ascii="Times New Roman" w:hAnsi="Times New Roman" w:cs="Times New Roman"/>
          <w:spacing w:val="-4"/>
          <w:sz w:val="28"/>
          <w:szCs w:val="28"/>
        </w:rPr>
        <w:t>Протоколы заседаний</w:t>
      </w:r>
      <w:r w:rsidR="00453277" w:rsidRPr="00B366D3">
        <w:rPr>
          <w:rFonts w:ascii="Times New Roman" w:hAnsi="Times New Roman" w:cs="Times New Roman"/>
          <w:spacing w:val="-4"/>
          <w:sz w:val="28"/>
          <w:szCs w:val="28"/>
        </w:rPr>
        <w:t xml:space="preserve"> общественного совета размещены на </w:t>
      </w:r>
      <w:r w:rsidRPr="00B366D3">
        <w:rPr>
          <w:rFonts w:ascii="Times New Roman" w:hAnsi="Times New Roman" w:cs="Times New Roman"/>
          <w:spacing w:val="-4"/>
          <w:sz w:val="28"/>
          <w:szCs w:val="28"/>
        </w:rPr>
        <w:t>странице Министерства ЖКХ и энергетики Камчатского края официального сайта исполнительных органов государственной власти Камчатского в сети Интернет.</w:t>
      </w:r>
    </w:p>
    <w:sectPr w:rsidR="00453277" w:rsidRPr="00B366D3" w:rsidSect="00B736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72"/>
    <w:multiLevelType w:val="hybridMultilevel"/>
    <w:tmpl w:val="B7166298"/>
    <w:lvl w:ilvl="0" w:tplc="95428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A"/>
    <w:rsid w:val="000262F5"/>
    <w:rsid w:val="00126983"/>
    <w:rsid w:val="001C3A32"/>
    <w:rsid w:val="002808D5"/>
    <w:rsid w:val="0042543A"/>
    <w:rsid w:val="00453277"/>
    <w:rsid w:val="004F5CAC"/>
    <w:rsid w:val="007F78CB"/>
    <w:rsid w:val="009B0E2C"/>
    <w:rsid w:val="009F416B"/>
    <w:rsid w:val="00A71AAA"/>
    <w:rsid w:val="00AC1467"/>
    <w:rsid w:val="00AE003E"/>
    <w:rsid w:val="00B366D3"/>
    <w:rsid w:val="00B37E9B"/>
    <w:rsid w:val="00B7365B"/>
    <w:rsid w:val="00C144D0"/>
    <w:rsid w:val="00C515AF"/>
    <w:rsid w:val="00C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Кудряшов</dc:creator>
  <cp:lastModifiedBy>Пономарёва Анна Алексеевна</cp:lastModifiedBy>
  <cp:revision>11</cp:revision>
  <cp:lastPrinted>2019-01-18T00:23:00Z</cp:lastPrinted>
  <dcterms:created xsi:type="dcterms:W3CDTF">2019-01-21T01:09:00Z</dcterms:created>
  <dcterms:modified xsi:type="dcterms:W3CDTF">2019-04-14T22:21:00Z</dcterms:modified>
</cp:coreProperties>
</file>