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14" y="0"/>
                    <wp:lineTo x="-14" y="20874"/>
                    <wp:lineTo x="20954" y="20874"/>
                    <wp:lineTo x="20954" y="0"/>
                    <wp:lineTo x="-14" y="0"/>
                  </wp:wrapPolygon>
                </wp:wrapTight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64 0 -64 96639 97009 96639 97009 0 -64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42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приложение к постановлению Правительства Камчатского края от 23.03.2015 № 117-П «</w:t>
      </w:r>
      <w:r>
        <w:rPr>
          <w:rFonts w:ascii="Times New Roman" w:hAnsi="Times New Roman"/>
          <w:b/>
          <w:spacing w:val="4"/>
          <w:sz w:val="28"/>
        </w:rPr>
        <w:t xml:space="preserve">Об утверждении Порядка предоставления субсидий исполнителям коммунальных услуг в целях возмещения недополученных доходов, возникших в рез</w:t>
      </w:r>
      <w:r>
        <w:rPr>
          <w:rFonts w:ascii="Times New Roman" w:hAnsi="Times New Roman"/>
          <w:b/>
          <w:spacing w:val="4"/>
          <w:sz w:val="28"/>
        </w:rPr>
        <w:t xml:space="preserve">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приложение к постановлению Правительства Камчатского края </w:t>
      </w:r>
      <w:r>
        <w:rPr>
          <w:rFonts w:ascii="Times New Roman" w:hAnsi="Times New Roman"/>
          <w:sz w:val="28"/>
        </w:rPr>
        <w:br/>
        <w:t xml:space="preserve">от 23.03.2015 № 117-П «</w:t>
      </w:r>
      <w:r>
        <w:rPr>
          <w:rFonts w:ascii="Times New Roman" w:hAnsi="Times New Roman"/>
          <w:spacing w:val="4"/>
          <w:sz w:val="28"/>
        </w:rPr>
        <w:t xml:space="preserve">Об утверждении Порядка предоставления субсидий исполнителям коммунальных услуг в целях возмещения недополученных доходов, возникших в рез</w:t>
      </w:r>
      <w:r>
        <w:rPr>
          <w:rFonts w:ascii="Times New Roman" w:hAnsi="Times New Roman"/>
          <w:spacing w:val="4"/>
          <w:sz w:val="28"/>
        </w:rPr>
        <w:t xml:space="preserve">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</w:t>
      </w:r>
      <w:r>
        <w:rPr>
          <w:rFonts w:ascii="Times New Roman" w:hAnsi="Times New Roman"/>
          <w:sz w:val="28"/>
        </w:rPr>
        <w:t xml:space="preserve"> следующие изменения: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1) пункты 8 и 9 части 7 признать утратившими силу;</w:t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highlight w:val="none"/>
        </w:rPr>
        <w:t xml:space="preserve">2) часть 15 изложить в слдующей редакции:</w:t>
      </w:r>
      <w:r>
        <w:rPr>
          <w:rFonts w:ascii="Times New Roman" w:hAnsi="Times New Roman"/>
          <w:sz w:val="28"/>
          <w:szCs w:val="28"/>
          <w:highlight w:val="yellow"/>
          <w14:ligatures w14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highlight w:val="white"/>
        </w:rPr>
        <w:t xml:space="preserve">«</w:t>
      </w:r>
      <w:r>
        <w:rPr>
          <w:rFonts w:ascii="Times New Roman" w:hAnsi="Times New Roman"/>
          <w:sz w:val="28"/>
          <w:szCs w:val="28"/>
          <w:highlight w:val="white"/>
        </w:rPr>
        <w:t xml:space="preserve">15. </w:t>
      </w:r>
      <w:r>
        <w:rPr>
          <w:rFonts w:ascii="Times New Roman" w:hAnsi="Times New Roman"/>
          <w:sz w:val="28"/>
          <w:szCs w:val="28"/>
          <w:highlight w:val="white"/>
        </w:rPr>
        <w:t xml:space="preserve">Субсидия предоставляется на основании </w:t>
      </w:r>
      <w:r>
        <w:rPr>
          <w:rFonts w:ascii="Times New Roman" w:hAnsi="Times New Roman"/>
          <w:sz w:val="28"/>
          <w:szCs w:val="28"/>
          <w:highlight w:val="white"/>
        </w:rPr>
        <w:t xml:space="preserve">заявки на предоставление суб</w:t>
      </w:r>
      <w:r>
        <w:rPr>
          <w:rFonts w:ascii="Times New Roman" w:hAnsi="Times New Roman"/>
          <w:sz w:val="28"/>
          <w:szCs w:val="28"/>
          <w:highlight w:val="white"/>
        </w:rPr>
        <w:t xml:space="preserve">сидии по форме, установленной Министерством</w:t>
      </w:r>
      <w:r>
        <w:rPr>
          <w:rFonts w:ascii="Times New Roman" w:hAnsi="Times New Roman"/>
          <w:sz w:val="28"/>
          <w:szCs w:val="28"/>
          <w:highlight w:val="white"/>
        </w:rPr>
        <w:t xml:space="preserve">, которую получатель субсидии предоставляет в Министерство </w:t>
      </w:r>
      <w:r>
        <w:rPr>
          <w:rFonts w:ascii="Times New Roman" w:hAnsi="Times New Roman"/>
          <w:sz w:val="28"/>
          <w:szCs w:val="28"/>
          <w:highlight w:val="white"/>
        </w:rPr>
        <w:t xml:space="preserve">ежеквартально в срок не позднее 40 рабочих дней после окончания отчетного квартала</w:t>
      </w:r>
      <w:r>
        <w:rPr>
          <w:rFonts w:ascii="Times New Roman" w:hAnsi="Times New Roman"/>
          <w:sz w:val="28"/>
          <w:szCs w:val="28"/>
          <w:highlight w:val="white"/>
        </w:rPr>
        <w:t xml:space="preserve"> и реестра недополученных доходов (далее – реестр), согласованного Региональной службой в порядке, установленном частями 16-19 настоящего Поря</w:t>
      </w:r>
      <w:r>
        <w:rPr>
          <w:rFonts w:ascii="Times New Roman" w:hAnsi="Times New Roman"/>
          <w:sz w:val="28"/>
          <w:szCs w:val="28"/>
          <w:highlight w:val="white"/>
        </w:rPr>
        <w:t xml:space="preserve">дка.</w:t>
      </w:r>
      <w:r>
        <w:rPr>
          <w:rFonts w:ascii="Times New Roman" w:hAnsi="Times New Roman"/>
          <w:sz w:val="28"/>
          <w:szCs w:val="28"/>
          <w:highlight w:val="white"/>
        </w:rPr>
        <w:t xml:space="preserve">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  <w:highlight w:val="white"/>
        </w:rPr>
        <w:t xml:space="preserve">3) пункт 1 части 16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«1) </w:t>
      </w:r>
      <w:r>
        <w:rPr>
          <w:rFonts w:ascii="Times New Roman" w:hAnsi="Times New Roman"/>
          <w:sz w:val="28"/>
          <w:highlight w:val="white"/>
        </w:rPr>
        <w:t xml:space="preserve">реестр</w:t>
      </w:r>
      <w:r>
        <w:rPr>
          <w:rFonts w:ascii="Times New Roman" w:hAnsi="Times New Roman"/>
          <w:sz w:val="28"/>
          <w:highlight w:val="white"/>
        </w:rPr>
        <w:t xml:space="preserve">, согласованный с органами местного самоуправления </w:t>
      </w:r>
      <w:r>
        <w:rPr>
          <w:rFonts w:ascii="Times New Roman" w:hAnsi="Times New Roman"/>
          <w:sz w:val="28"/>
          <w:highlight w:val="white"/>
        </w:rPr>
        <w:t xml:space="preserve">муниципальных образований в Камчатском крае (по месту оказания услуг по отоплению)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по форме, установленной Министерством;</w:t>
      </w:r>
      <w:r>
        <w:rPr>
          <w:rFonts w:ascii="Times New Roman" w:hAnsi="Times New Roman"/>
          <w:sz w:val="28"/>
          <w:szCs w:val="28"/>
          <w:highlight w:val="white"/>
        </w:rPr>
        <w:t xml:space="preserve">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 часть 50 дополнить пунктом 6, изложив его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highlight w:val="white"/>
        </w:rPr>
      </w:pPr>
      <w:r>
        <w:rPr>
          <w:rStyle w:val="716"/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trike w:val="0"/>
          <w:sz w:val="28"/>
          <w:highlight w:val="white"/>
        </w:rPr>
        <w:t xml:space="preserve">«6) </w:t>
      </w:r>
      <w:r>
        <w:rPr>
          <w:rFonts w:ascii="Times New Roman" w:hAnsi="Times New Roman"/>
          <w:strike w:val="0"/>
          <w:sz w:val="28"/>
          <w:highlight w:val="white"/>
        </w:rPr>
        <w:t xml:space="preserve">копии </w:t>
      </w:r>
      <w:r>
        <w:rPr>
          <w:rFonts w:ascii="Times New Roman" w:hAnsi="Times New Roman"/>
          <w:strike w:val="0"/>
          <w:sz w:val="28"/>
          <w:highlight w:val="white"/>
        </w:rPr>
        <w:t xml:space="preserve">договоров теплоснабжения с ресурсоснабжающей организацией, поставляющей тепловую энергию для предоставления коммунальных услуг по отоплению гражданам</w:t>
      </w:r>
      <w:r>
        <w:rPr>
          <w:rFonts w:ascii="Times New Roman" w:hAnsi="Times New Roman"/>
          <w:strike w:val="0"/>
          <w:sz w:val="28"/>
          <w:highlight w:val="white"/>
        </w:rPr>
        <w:t xml:space="preserve"> (для участников отбора, указанных в пункте 1 части 5 настоящего Порядка).».</w:t>
      </w:r>
      <w:r>
        <w:rPr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после дня его официального опубликования.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967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6"/>
        <w:gridCol w:w="3544"/>
        <w:gridCol w:w="2550"/>
      </w:tblGrid>
      <w:tr>
        <w:trPr>
          <w:trHeight w:val="2220"/>
        </w:trPr>
        <w:tc>
          <w:tcPr>
            <w:shd w:val="clear" w:color="auto" w:fill="auto"/>
            <w:tcW w:w="3576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исполняющий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обязанности Председателя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Камчатского края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widowControl w:val="off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255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Ю.С. Морозова</w:t>
            </w:r>
            <w:r/>
          </w:p>
        </w:tc>
      </w:tr>
    </w:tbl>
    <w:p>
      <w:r/>
      <w:r/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851" w:bottom="1134" w:left="1418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ohit Devanagari">
    <w:panose1 w:val="020B0600000000000000"/>
  </w:font>
  <w:font w:name="Calibri">
    <w:panose1 w:val="020F0502020204030204"/>
  </w:font>
  <w:font w:name="Segoe UI">
    <w:panose1 w:val="020B0503020204020204"/>
  </w:font>
  <w:font w:name="Arial">
    <w:panose1 w:val="020B0604020202020204"/>
  </w:font>
  <w:font w:name="XO Thames">
    <w:panose1 w:val="020206030504050203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5637478"/>
      <w:docPartObj>
        <w:docPartGallery w:val="Page Numbers (Top of Page)"/>
        <w:docPartUnique w:val="true"/>
      </w:docPartObj>
      <w:rPr/>
    </w:sdtPr>
    <w:sdtContent>
      <w:p>
        <w:pPr>
          <w:pStyle w:val="772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7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  <w:p>
    <w:pPr>
      <w:pStyle w:val="77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 w:default="1">
    <w:name w:val="Normal"/>
    <w:qFormat/>
    <w:pPr>
      <w:spacing w:after="160" w:line="264" w:lineRule="auto"/>
    </w:pPr>
  </w:style>
  <w:style w:type="paragraph" w:styleId="674">
    <w:name w:val="Heading 1"/>
    <w:next w:val="673"/>
    <w:link w:val="734"/>
    <w:uiPriority w:val="9"/>
    <w:qFormat/>
    <w:pPr>
      <w:jc w:val="both"/>
      <w:spacing w:before="120" w:after="120" w:line="264" w:lineRule="auto"/>
      <w:outlineLvl w:val="0"/>
    </w:pPr>
    <w:rPr>
      <w:rFonts w:ascii="XO Thames" w:hAnsi="XO Thames"/>
      <w:b/>
      <w:sz w:val="32"/>
    </w:rPr>
  </w:style>
  <w:style w:type="paragraph" w:styleId="675">
    <w:name w:val="Heading 2"/>
    <w:next w:val="673"/>
    <w:link w:val="747"/>
    <w:uiPriority w:val="9"/>
    <w:qFormat/>
    <w:pPr>
      <w:jc w:val="both"/>
      <w:spacing w:before="120" w:after="120" w:line="264" w:lineRule="auto"/>
      <w:outlineLvl w:val="1"/>
    </w:pPr>
    <w:rPr>
      <w:rFonts w:ascii="XO Thames" w:hAnsi="XO Thames"/>
      <w:b/>
      <w:sz w:val="28"/>
    </w:rPr>
  </w:style>
  <w:style w:type="paragraph" w:styleId="676">
    <w:name w:val="Heading 3"/>
    <w:next w:val="673"/>
    <w:link w:val="727"/>
    <w:uiPriority w:val="9"/>
    <w:qFormat/>
    <w:pPr>
      <w:jc w:val="both"/>
      <w:spacing w:before="120" w:after="120" w:line="264" w:lineRule="auto"/>
      <w:outlineLvl w:val="2"/>
    </w:pPr>
    <w:rPr>
      <w:rFonts w:ascii="XO Thames" w:hAnsi="XO Thames"/>
      <w:b/>
      <w:sz w:val="26"/>
    </w:rPr>
  </w:style>
  <w:style w:type="paragraph" w:styleId="677">
    <w:name w:val="Heading 4"/>
    <w:next w:val="673"/>
    <w:link w:val="746"/>
    <w:uiPriority w:val="9"/>
    <w:qFormat/>
    <w:pPr>
      <w:jc w:val="both"/>
      <w:spacing w:before="120" w:after="120" w:line="264" w:lineRule="auto"/>
      <w:outlineLvl w:val="3"/>
    </w:pPr>
    <w:rPr>
      <w:rFonts w:ascii="XO Thames" w:hAnsi="XO Thames"/>
      <w:b/>
      <w:sz w:val="24"/>
    </w:rPr>
  </w:style>
  <w:style w:type="paragraph" w:styleId="678">
    <w:name w:val="Heading 5"/>
    <w:next w:val="673"/>
    <w:link w:val="733"/>
    <w:uiPriority w:val="9"/>
    <w:qFormat/>
    <w:pPr>
      <w:jc w:val="both"/>
      <w:spacing w:before="120" w:after="120" w:line="264" w:lineRule="auto"/>
      <w:outlineLvl w:val="4"/>
    </w:pPr>
    <w:rPr>
      <w:rFonts w:ascii="XO Thames" w:hAnsi="XO Thames"/>
      <w:b/>
    </w:rPr>
  </w:style>
  <w:style w:type="paragraph" w:styleId="679">
    <w:name w:val="Heading 6"/>
    <w:basedOn w:val="673"/>
    <w:next w:val="673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680">
    <w:name w:val="Heading 7"/>
    <w:basedOn w:val="673"/>
    <w:next w:val="673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681">
    <w:name w:val="Heading 8"/>
    <w:basedOn w:val="673"/>
    <w:next w:val="673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682">
    <w:name w:val="Heading 9"/>
    <w:basedOn w:val="673"/>
    <w:next w:val="673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Heading 6 Char"/>
    <w:basedOn w:val="6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8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8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8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Quote Char"/>
    <w:uiPriority w:val="29"/>
    <w:qFormat/>
    <w:rPr>
      <w:i/>
    </w:rPr>
  </w:style>
  <w:style w:type="character" w:styleId="691" w:customStyle="1">
    <w:name w:val="Intense Quote Char"/>
    <w:uiPriority w:val="30"/>
    <w:qFormat/>
    <w:rPr>
      <w:i/>
    </w:rPr>
  </w:style>
  <w:style w:type="character" w:styleId="692" w:customStyle="1">
    <w:name w:val="Footnote Text Char"/>
    <w:uiPriority w:val="99"/>
    <w:qFormat/>
    <w:rPr>
      <w:sz w:val="18"/>
    </w:rPr>
  </w:style>
  <w:style w:type="character" w:styleId="693" w:customStyle="1">
    <w:name w:val="Endnote Text Char"/>
    <w:uiPriority w:val="99"/>
    <w:qFormat/>
    <w:rPr>
      <w:sz w:val="20"/>
    </w:rPr>
  </w:style>
  <w:style w:type="character" w:styleId="694" w:customStyle="1">
    <w:name w:val="Heading 1 Char"/>
    <w:basedOn w:val="683"/>
    <w:uiPriority w:val="9"/>
    <w:qFormat/>
    <w:rPr>
      <w:rFonts w:ascii="Arial" w:hAnsi="Arial" w:eastAsia="Arial" w:cs="Arial"/>
      <w:sz w:val="40"/>
      <w:szCs w:val="40"/>
    </w:rPr>
  </w:style>
  <w:style w:type="character" w:styleId="695" w:customStyle="1">
    <w:name w:val="Heading 2 Char"/>
    <w:basedOn w:val="683"/>
    <w:uiPriority w:val="9"/>
    <w:qFormat/>
    <w:rPr>
      <w:rFonts w:ascii="Arial" w:hAnsi="Arial" w:eastAsia="Arial" w:cs="Arial"/>
      <w:sz w:val="34"/>
    </w:rPr>
  </w:style>
  <w:style w:type="character" w:styleId="696" w:customStyle="1">
    <w:name w:val="Heading 3 Char"/>
    <w:basedOn w:val="683"/>
    <w:uiPriority w:val="9"/>
    <w:qFormat/>
    <w:rPr>
      <w:rFonts w:ascii="Arial" w:hAnsi="Arial" w:eastAsia="Arial" w:cs="Arial"/>
      <w:sz w:val="30"/>
      <w:szCs w:val="30"/>
    </w:rPr>
  </w:style>
  <w:style w:type="character" w:styleId="697" w:customStyle="1">
    <w:name w:val="Heading 4 Char"/>
    <w:basedOn w:val="68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Heading 5 Char"/>
    <w:basedOn w:val="68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Заголовок 6 Знак"/>
    <w:basedOn w:val="683"/>
    <w:link w:val="67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Заголовок 7 Знак"/>
    <w:basedOn w:val="683"/>
    <w:link w:val="68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Заголовок 8 Знак"/>
    <w:basedOn w:val="683"/>
    <w:link w:val="68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Заголовок 9 Знак"/>
    <w:basedOn w:val="683"/>
    <w:link w:val="68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3" w:customStyle="1">
    <w:name w:val="Title Char"/>
    <w:basedOn w:val="683"/>
    <w:uiPriority w:val="10"/>
    <w:qFormat/>
    <w:rPr>
      <w:sz w:val="48"/>
      <w:szCs w:val="48"/>
    </w:rPr>
  </w:style>
  <w:style w:type="character" w:styleId="704" w:customStyle="1">
    <w:name w:val="Subtitle Char"/>
    <w:basedOn w:val="683"/>
    <w:uiPriority w:val="11"/>
    <w:qFormat/>
    <w:rPr>
      <w:sz w:val="24"/>
      <w:szCs w:val="24"/>
    </w:rPr>
  </w:style>
  <w:style w:type="character" w:styleId="705" w:customStyle="1">
    <w:name w:val="Цитата 2 Знак"/>
    <w:link w:val="755"/>
    <w:uiPriority w:val="29"/>
    <w:qFormat/>
    <w:rPr>
      <w:i/>
    </w:rPr>
  </w:style>
  <w:style w:type="character" w:styleId="706" w:customStyle="1">
    <w:name w:val="Выделенная цитата Знак"/>
    <w:link w:val="756"/>
    <w:uiPriority w:val="30"/>
    <w:qFormat/>
    <w:rPr>
      <w:i/>
    </w:rPr>
  </w:style>
  <w:style w:type="character" w:styleId="707" w:customStyle="1">
    <w:name w:val="Header Char"/>
    <w:basedOn w:val="683"/>
    <w:uiPriority w:val="99"/>
    <w:qFormat/>
  </w:style>
  <w:style w:type="character" w:styleId="708" w:customStyle="1">
    <w:name w:val="Footer Char"/>
    <w:basedOn w:val="683"/>
    <w:uiPriority w:val="99"/>
    <w:qFormat/>
  </w:style>
  <w:style w:type="character" w:styleId="709" w:customStyle="1">
    <w:name w:val="Caption Char"/>
    <w:uiPriority w:val="99"/>
    <w:qFormat/>
  </w:style>
  <w:style w:type="character" w:styleId="710" w:customStyle="1">
    <w:name w:val="Текст сноски Знак"/>
    <w:uiPriority w:val="99"/>
    <w:qFormat/>
    <w:rPr>
      <w:sz w:val="18"/>
    </w:rPr>
  </w:style>
  <w:style w:type="character" w:styleId="711" w:customStyle="1">
    <w:name w:val="Символ сноски"/>
    <w:basedOn w:val="683"/>
    <w:uiPriority w:val="99"/>
    <w:unhideWhenUsed/>
    <w:qFormat/>
    <w:rPr>
      <w:vertAlign w:val="superscript"/>
    </w:rPr>
  </w:style>
  <w:style w:type="character" w:styleId="712">
    <w:name w:val="footnote reference"/>
    <w:rPr>
      <w:vertAlign w:val="superscript"/>
    </w:rPr>
  </w:style>
  <w:style w:type="character" w:styleId="713" w:customStyle="1">
    <w:name w:val="Текст концевой сноски Знак"/>
    <w:link w:val="758"/>
    <w:uiPriority w:val="99"/>
    <w:qFormat/>
    <w:rPr>
      <w:sz w:val="20"/>
    </w:rPr>
  </w:style>
  <w:style w:type="character" w:styleId="714" w:customStyle="1">
    <w:name w:val="Символ концевой сноски"/>
    <w:basedOn w:val="683"/>
    <w:uiPriority w:val="99"/>
    <w:semiHidden/>
    <w:unhideWhenUsed/>
    <w:qFormat/>
    <w:rPr>
      <w:vertAlign w:val="superscript"/>
    </w:rPr>
  </w:style>
  <w:style w:type="character" w:styleId="715">
    <w:name w:val="endnote reference"/>
    <w:rPr>
      <w:vertAlign w:val="superscript"/>
    </w:rPr>
  </w:style>
  <w:style w:type="character" w:styleId="716" w:customStyle="1">
    <w:name w:val="Обычный1"/>
    <w:link w:val="767"/>
    <w:qFormat/>
  </w:style>
  <w:style w:type="character" w:styleId="717" w:customStyle="1">
    <w:name w:val="Оглавление 2 Знак"/>
    <w:link w:val="762"/>
    <w:qFormat/>
    <w:rPr>
      <w:rFonts w:ascii="XO Thames" w:hAnsi="XO Thames"/>
      <w:sz w:val="28"/>
    </w:rPr>
  </w:style>
  <w:style w:type="character" w:styleId="718" w:customStyle="1">
    <w:name w:val="Текст выноски Знак"/>
    <w:basedOn w:val="716"/>
    <w:link w:val="763"/>
    <w:qFormat/>
    <w:rPr>
      <w:rFonts w:ascii="Segoe UI" w:hAnsi="Segoe UI"/>
      <w:sz w:val="18"/>
    </w:rPr>
  </w:style>
  <w:style w:type="character" w:styleId="719" w:customStyle="1">
    <w:name w:val="Гиперссылка2"/>
    <w:link w:val="764"/>
    <w:qFormat/>
    <w:rPr>
      <w:color w:val="0000ff"/>
      <w:u w:val="single"/>
    </w:rPr>
  </w:style>
  <w:style w:type="character" w:styleId="720" w:customStyle="1">
    <w:name w:val="Оглавление 4 Знак"/>
    <w:link w:val="765"/>
    <w:qFormat/>
    <w:rPr>
      <w:rFonts w:ascii="XO Thames" w:hAnsi="XO Thames"/>
      <w:sz w:val="28"/>
    </w:rPr>
  </w:style>
  <w:style w:type="character" w:styleId="721" w:customStyle="1">
    <w:name w:val="Обычный (веб) Знак"/>
    <w:basedOn w:val="716"/>
    <w:link w:val="766"/>
    <w:qFormat/>
    <w:rPr>
      <w:rFonts w:ascii="Times New Roman" w:hAnsi="Times New Roman"/>
      <w:sz w:val="24"/>
    </w:rPr>
  </w:style>
  <w:style w:type="character" w:styleId="722" w:customStyle="1">
    <w:name w:val="Оглавление 6 Знак"/>
    <w:link w:val="768"/>
    <w:qFormat/>
    <w:rPr>
      <w:rFonts w:ascii="XO Thames" w:hAnsi="XO Thames"/>
      <w:sz w:val="28"/>
    </w:rPr>
  </w:style>
  <w:style w:type="character" w:styleId="723" w:customStyle="1">
    <w:name w:val="Оглавление 7 Знак"/>
    <w:link w:val="769"/>
    <w:qFormat/>
    <w:rPr>
      <w:rFonts w:ascii="XO Thames" w:hAnsi="XO Thames"/>
      <w:sz w:val="28"/>
    </w:rPr>
  </w:style>
  <w:style w:type="character" w:styleId="724" w:customStyle="1">
    <w:name w:val="docdata"/>
    <w:basedOn w:val="716"/>
    <w:link w:val="770"/>
    <w:qFormat/>
    <w:rPr>
      <w:rFonts w:ascii="Times New Roman" w:hAnsi="Times New Roman"/>
      <w:sz w:val="24"/>
    </w:rPr>
  </w:style>
  <w:style w:type="character" w:styleId="725" w:customStyle="1">
    <w:name w:val="Верхний колонтитул Знак"/>
    <w:basedOn w:val="716"/>
    <w:link w:val="772"/>
    <w:uiPriority w:val="99"/>
    <w:qFormat/>
  </w:style>
  <w:style w:type="character" w:styleId="726" w:customStyle="1">
    <w:name w:val="Текст Знак"/>
    <w:basedOn w:val="716"/>
    <w:link w:val="773"/>
    <w:qFormat/>
    <w:rPr>
      <w:rFonts w:ascii="Calibri" w:hAnsi="Calibri"/>
    </w:rPr>
  </w:style>
  <w:style w:type="character" w:styleId="727" w:customStyle="1">
    <w:name w:val="Заголовок 3 Знак"/>
    <w:link w:val="676"/>
    <w:qFormat/>
    <w:rPr>
      <w:rFonts w:ascii="XO Thames" w:hAnsi="XO Thames"/>
      <w:b/>
      <w:sz w:val="26"/>
    </w:rPr>
  </w:style>
  <w:style w:type="character" w:styleId="728" w:customStyle="1">
    <w:name w:val="Основной шрифт абзаца1"/>
    <w:link w:val="761"/>
    <w:qFormat/>
  </w:style>
  <w:style w:type="character" w:styleId="729" w:customStyle="1">
    <w:name w:val="Основной шрифт абзаца3"/>
    <w:link w:val="774"/>
    <w:qFormat/>
  </w:style>
  <w:style w:type="character" w:styleId="730" w:customStyle="1">
    <w:name w:val="Гиперссылка1"/>
    <w:basedOn w:val="728"/>
    <w:link w:val="775"/>
    <w:qFormat/>
    <w:rPr>
      <w:color w:val="0563c1" w:themeColor="hyperlink"/>
      <w:u w:val="single"/>
    </w:rPr>
  </w:style>
  <w:style w:type="character" w:styleId="731" w:customStyle="1">
    <w:name w:val="Оглавление 3 Знак"/>
    <w:link w:val="776"/>
    <w:qFormat/>
    <w:rPr>
      <w:rFonts w:ascii="XO Thames" w:hAnsi="XO Thames"/>
      <w:sz w:val="28"/>
    </w:rPr>
  </w:style>
  <w:style w:type="character" w:styleId="732" w:customStyle="1">
    <w:name w:val="Нижний колонтитул Знак"/>
    <w:basedOn w:val="716"/>
    <w:link w:val="777"/>
    <w:qFormat/>
    <w:rPr>
      <w:rFonts w:ascii="Times New Roman" w:hAnsi="Times New Roman"/>
      <w:sz w:val="28"/>
    </w:rPr>
  </w:style>
  <w:style w:type="character" w:styleId="733" w:customStyle="1">
    <w:name w:val="Заголовок 5 Знак"/>
    <w:link w:val="678"/>
    <w:qFormat/>
    <w:rPr>
      <w:rFonts w:ascii="XO Thames" w:hAnsi="XO Thames"/>
      <w:b/>
    </w:rPr>
  </w:style>
  <w:style w:type="character" w:styleId="734" w:customStyle="1">
    <w:name w:val="Заголовок 1 Знак"/>
    <w:link w:val="674"/>
    <w:qFormat/>
    <w:rPr>
      <w:rFonts w:ascii="XO Thames" w:hAnsi="XO Thames"/>
      <w:b/>
      <w:sz w:val="32"/>
    </w:rPr>
  </w:style>
  <w:style w:type="character" w:styleId="735">
    <w:name w:val="Hyperlink"/>
    <w:link w:val="778"/>
    <w:rPr>
      <w:color w:val="0000ff"/>
      <w:u w:val="single"/>
    </w:rPr>
  </w:style>
  <w:style w:type="character" w:styleId="736" w:customStyle="1">
    <w:name w:val="Footnote"/>
    <w:link w:val="779"/>
    <w:qFormat/>
    <w:rPr>
      <w:rFonts w:ascii="XO Thames" w:hAnsi="XO Thames"/>
    </w:rPr>
  </w:style>
  <w:style w:type="character" w:styleId="737" w:customStyle="1">
    <w:name w:val="Оглавление 1 Знак"/>
    <w:link w:val="780"/>
    <w:qFormat/>
    <w:rPr>
      <w:rFonts w:ascii="XO Thames" w:hAnsi="XO Thames"/>
      <w:b/>
      <w:sz w:val="28"/>
    </w:rPr>
  </w:style>
  <w:style w:type="character" w:styleId="738" w:customStyle="1">
    <w:name w:val="Header and Footer"/>
    <w:qFormat/>
    <w:rPr>
      <w:rFonts w:ascii="XO Thames" w:hAnsi="XO Thames"/>
      <w:sz w:val="20"/>
    </w:rPr>
  </w:style>
  <w:style w:type="character" w:styleId="739" w:customStyle="1">
    <w:name w:val="Оглавление 9 Знак"/>
    <w:link w:val="781"/>
    <w:qFormat/>
    <w:rPr>
      <w:rFonts w:ascii="XO Thames" w:hAnsi="XO Thames"/>
      <w:sz w:val="28"/>
    </w:rPr>
  </w:style>
  <w:style w:type="character" w:styleId="740" w:customStyle="1">
    <w:name w:val="Оглавление 8 Знак"/>
    <w:link w:val="782"/>
    <w:qFormat/>
    <w:rPr>
      <w:rFonts w:ascii="XO Thames" w:hAnsi="XO Thames"/>
      <w:sz w:val="28"/>
    </w:rPr>
  </w:style>
  <w:style w:type="character" w:styleId="741" w:customStyle="1">
    <w:name w:val="Основной шрифт абзаца2"/>
    <w:link w:val="783"/>
    <w:qFormat/>
  </w:style>
  <w:style w:type="character" w:styleId="742" w:customStyle="1">
    <w:name w:val="Оглавление 5 Знак"/>
    <w:link w:val="784"/>
    <w:qFormat/>
    <w:rPr>
      <w:rFonts w:ascii="XO Thames" w:hAnsi="XO Thames"/>
      <w:sz w:val="28"/>
    </w:rPr>
  </w:style>
  <w:style w:type="character" w:styleId="743" w:customStyle="1">
    <w:name w:val="Подзаголовок Знак"/>
    <w:link w:val="785"/>
    <w:qFormat/>
    <w:rPr>
      <w:rFonts w:ascii="XO Thames" w:hAnsi="XO Thames"/>
      <w:i/>
      <w:sz w:val="24"/>
    </w:rPr>
  </w:style>
  <w:style w:type="character" w:styleId="744" w:customStyle="1">
    <w:name w:val="Заголовок 2 Знак"/>
    <w:link w:val="786"/>
    <w:qFormat/>
    <w:rPr>
      <w:rFonts w:ascii="XO Thames" w:hAnsi="XO Thames"/>
      <w:b/>
      <w:sz w:val="28"/>
    </w:rPr>
  </w:style>
  <w:style w:type="character" w:styleId="745" w:customStyle="1">
    <w:name w:val="Заголовок Знак"/>
    <w:link w:val="748"/>
    <w:qFormat/>
    <w:rPr>
      <w:rFonts w:ascii="XO Thames" w:hAnsi="XO Thames"/>
      <w:b/>
      <w:caps/>
      <w:sz w:val="40"/>
    </w:rPr>
  </w:style>
  <w:style w:type="character" w:styleId="746" w:customStyle="1">
    <w:name w:val="Заголовок 4 Знак"/>
    <w:link w:val="677"/>
    <w:qFormat/>
    <w:rPr>
      <w:rFonts w:ascii="XO Thames" w:hAnsi="XO Thames"/>
      <w:b/>
      <w:sz w:val="24"/>
    </w:rPr>
  </w:style>
  <w:style w:type="character" w:styleId="747" w:customStyle="1">
    <w:name w:val="Заголовок 2 Знак1"/>
    <w:link w:val="675"/>
    <w:qFormat/>
    <w:rPr>
      <w:rFonts w:ascii="XO Thames" w:hAnsi="XO Thames"/>
      <w:b/>
      <w:sz w:val="28"/>
    </w:rPr>
  </w:style>
  <w:style w:type="paragraph" w:styleId="748">
    <w:name w:val="Title"/>
    <w:next w:val="749"/>
    <w:link w:val="745"/>
    <w:uiPriority w:val="10"/>
    <w:qFormat/>
    <w:pPr>
      <w:jc w:val="center"/>
      <w:spacing w:before="567" w:after="567" w:line="264" w:lineRule="auto"/>
    </w:pPr>
    <w:rPr>
      <w:rFonts w:ascii="XO Thames" w:hAnsi="XO Thames"/>
      <w:b/>
      <w:caps/>
      <w:sz w:val="40"/>
    </w:rPr>
  </w:style>
  <w:style w:type="paragraph" w:styleId="749">
    <w:name w:val="Body Text"/>
    <w:basedOn w:val="673"/>
    <w:pPr>
      <w:spacing w:after="140" w:line="276" w:lineRule="auto"/>
    </w:pPr>
  </w:style>
  <w:style w:type="paragraph" w:styleId="750">
    <w:name w:val="List"/>
    <w:basedOn w:val="749"/>
    <w:rPr>
      <w:rFonts w:cs="Lohit Devanagari"/>
    </w:rPr>
  </w:style>
  <w:style w:type="paragraph" w:styleId="751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2">
    <w:name w:val="index heading"/>
    <w:basedOn w:val="748"/>
  </w:style>
  <w:style w:type="paragraph" w:styleId="753">
    <w:name w:val="List Paragraph"/>
    <w:basedOn w:val="673"/>
    <w:uiPriority w:val="34"/>
    <w:qFormat/>
    <w:pPr>
      <w:contextualSpacing/>
      <w:ind w:left="720"/>
    </w:pPr>
  </w:style>
  <w:style w:type="paragraph" w:styleId="754">
    <w:name w:val="No Spacing"/>
    <w:uiPriority w:val="1"/>
    <w:qFormat/>
  </w:style>
  <w:style w:type="paragraph" w:styleId="755">
    <w:name w:val="Quote"/>
    <w:basedOn w:val="673"/>
    <w:next w:val="673"/>
    <w:link w:val="705"/>
    <w:uiPriority w:val="29"/>
    <w:qFormat/>
    <w:pPr>
      <w:ind w:left="720" w:right="720"/>
    </w:pPr>
    <w:rPr>
      <w:i/>
    </w:rPr>
  </w:style>
  <w:style w:type="paragraph" w:styleId="756">
    <w:name w:val="Intense Quote"/>
    <w:basedOn w:val="673"/>
    <w:next w:val="673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7">
    <w:name w:val="footnote text"/>
    <w:basedOn w:val="673"/>
    <w:uiPriority w:val="99"/>
    <w:semiHidden/>
    <w:unhideWhenUsed/>
    <w:pPr>
      <w:spacing w:after="40" w:line="240" w:lineRule="auto"/>
    </w:pPr>
    <w:rPr>
      <w:sz w:val="18"/>
    </w:rPr>
  </w:style>
  <w:style w:type="paragraph" w:styleId="758">
    <w:name w:val="endnote text"/>
    <w:basedOn w:val="673"/>
    <w:link w:val="713"/>
    <w:uiPriority w:val="99"/>
    <w:semiHidden/>
    <w:unhideWhenUsed/>
    <w:pPr>
      <w:spacing w:after="0" w:line="240" w:lineRule="auto"/>
    </w:pPr>
    <w:rPr>
      <w:sz w:val="20"/>
    </w:rPr>
  </w:style>
  <w:style w:type="paragraph" w:styleId="759">
    <w:name w:val="TOC Heading"/>
    <w:uiPriority w:val="39"/>
    <w:unhideWhenUsed/>
    <w:pPr>
      <w:spacing w:after="160" w:line="264" w:lineRule="auto"/>
    </w:pPr>
  </w:style>
  <w:style w:type="paragraph" w:styleId="760">
    <w:name w:val="table of figures"/>
    <w:basedOn w:val="673"/>
    <w:next w:val="673"/>
    <w:uiPriority w:val="99"/>
    <w:unhideWhenUsed/>
    <w:qFormat/>
    <w:pPr>
      <w:spacing w:after="0"/>
    </w:pPr>
  </w:style>
  <w:style w:type="paragraph" w:styleId="761" w:customStyle="1">
    <w:name w:val="Основной шрифт абзаца1"/>
    <w:link w:val="728"/>
    <w:qFormat/>
    <w:pPr>
      <w:spacing w:after="160" w:line="264" w:lineRule="auto"/>
    </w:pPr>
  </w:style>
  <w:style w:type="paragraph" w:styleId="762">
    <w:name w:val="toc 2"/>
    <w:next w:val="673"/>
    <w:link w:val="717"/>
    <w:uiPriority w:val="39"/>
    <w:pPr>
      <w:ind w:left="200"/>
      <w:spacing w:after="160" w:line="264" w:lineRule="auto"/>
    </w:pPr>
    <w:rPr>
      <w:rFonts w:ascii="XO Thames" w:hAnsi="XO Thames"/>
      <w:sz w:val="28"/>
    </w:rPr>
  </w:style>
  <w:style w:type="paragraph" w:styleId="763">
    <w:name w:val="Balloon Text"/>
    <w:basedOn w:val="673"/>
    <w:link w:val="718"/>
    <w:qFormat/>
    <w:pPr>
      <w:spacing w:after="0" w:line="240" w:lineRule="auto"/>
    </w:pPr>
    <w:rPr>
      <w:rFonts w:ascii="Segoe UI" w:hAnsi="Segoe UI"/>
      <w:sz w:val="18"/>
    </w:rPr>
  </w:style>
  <w:style w:type="paragraph" w:styleId="764" w:customStyle="1">
    <w:name w:val="Гиперссылка2"/>
    <w:link w:val="719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765">
    <w:name w:val="toc 4"/>
    <w:next w:val="673"/>
    <w:link w:val="720"/>
    <w:uiPriority w:val="39"/>
    <w:pPr>
      <w:ind w:left="600"/>
      <w:spacing w:after="160" w:line="264" w:lineRule="auto"/>
    </w:pPr>
    <w:rPr>
      <w:rFonts w:ascii="XO Thames" w:hAnsi="XO Thames"/>
      <w:sz w:val="28"/>
    </w:rPr>
  </w:style>
  <w:style w:type="paragraph" w:styleId="766">
    <w:name w:val="Normal (Web)"/>
    <w:basedOn w:val="673"/>
    <w:link w:val="7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767" w:customStyle="1">
    <w:name w:val="Обычный1"/>
    <w:link w:val="716"/>
    <w:qFormat/>
    <w:pPr>
      <w:spacing w:after="160" w:line="264" w:lineRule="auto"/>
    </w:pPr>
  </w:style>
  <w:style w:type="paragraph" w:styleId="768">
    <w:name w:val="toc 6"/>
    <w:next w:val="673"/>
    <w:link w:val="722"/>
    <w:uiPriority w:val="39"/>
    <w:pPr>
      <w:ind w:left="1000"/>
      <w:spacing w:after="160" w:line="264" w:lineRule="auto"/>
    </w:pPr>
    <w:rPr>
      <w:rFonts w:ascii="XO Thames" w:hAnsi="XO Thames"/>
      <w:sz w:val="28"/>
    </w:rPr>
  </w:style>
  <w:style w:type="paragraph" w:styleId="769">
    <w:name w:val="toc 7"/>
    <w:next w:val="673"/>
    <w:link w:val="723"/>
    <w:uiPriority w:val="39"/>
    <w:pPr>
      <w:ind w:left="1200"/>
      <w:spacing w:after="160" w:line="264" w:lineRule="auto"/>
    </w:pPr>
    <w:rPr>
      <w:rFonts w:ascii="XO Thames" w:hAnsi="XO Thames"/>
      <w:sz w:val="28"/>
    </w:rPr>
  </w:style>
  <w:style w:type="paragraph" w:styleId="770" w:customStyle="1">
    <w:name w:val="docdata"/>
    <w:basedOn w:val="673"/>
    <w:link w:val="724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771" w:customStyle="1">
    <w:name w:val="Колонтитул"/>
    <w:qFormat/>
    <w:pPr>
      <w:jc w:val="both"/>
      <w:spacing w:after="160"/>
    </w:pPr>
    <w:rPr>
      <w:rFonts w:ascii="XO Thames" w:hAnsi="XO Thames"/>
      <w:sz w:val="20"/>
    </w:rPr>
  </w:style>
  <w:style w:type="paragraph" w:styleId="772">
    <w:name w:val="Header"/>
    <w:basedOn w:val="673"/>
    <w:link w:val="725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73">
    <w:name w:val="Plain Text"/>
    <w:basedOn w:val="673"/>
    <w:link w:val="726"/>
    <w:qFormat/>
    <w:pPr>
      <w:spacing w:after="0" w:line="240" w:lineRule="auto"/>
    </w:pPr>
    <w:rPr>
      <w:rFonts w:ascii="Calibri" w:hAnsi="Calibri"/>
    </w:rPr>
  </w:style>
  <w:style w:type="paragraph" w:styleId="774" w:customStyle="1">
    <w:name w:val="Основной шрифт абзаца3"/>
    <w:link w:val="729"/>
    <w:qFormat/>
    <w:pPr>
      <w:spacing w:after="160" w:line="264" w:lineRule="auto"/>
    </w:pPr>
  </w:style>
  <w:style w:type="paragraph" w:styleId="775" w:customStyle="1">
    <w:name w:val="Гиперссылка1"/>
    <w:basedOn w:val="761"/>
    <w:link w:val="730"/>
    <w:qFormat/>
    <w:rPr>
      <w:color w:val="0563c1" w:themeColor="hyperlink"/>
      <w:u w:val="single"/>
    </w:rPr>
  </w:style>
  <w:style w:type="paragraph" w:styleId="776">
    <w:name w:val="toc 3"/>
    <w:next w:val="673"/>
    <w:link w:val="731"/>
    <w:uiPriority w:val="39"/>
    <w:pPr>
      <w:ind w:left="400"/>
      <w:spacing w:after="160" w:line="264" w:lineRule="auto"/>
    </w:pPr>
    <w:rPr>
      <w:rFonts w:ascii="XO Thames" w:hAnsi="XO Thames"/>
      <w:sz w:val="28"/>
    </w:rPr>
  </w:style>
  <w:style w:type="paragraph" w:styleId="777">
    <w:name w:val="Footer"/>
    <w:basedOn w:val="673"/>
    <w:link w:val="732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paragraph" w:styleId="778" w:customStyle="1">
    <w:name w:val="Гиперссылка3"/>
    <w:link w:val="735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779" w:customStyle="1">
    <w:name w:val="Footnote"/>
    <w:link w:val="736"/>
    <w:qFormat/>
    <w:pPr>
      <w:ind w:firstLine="851"/>
      <w:jc w:val="both"/>
      <w:spacing w:after="160" w:line="264" w:lineRule="auto"/>
    </w:pPr>
    <w:rPr>
      <w:rFonts w:ascii="XO Thames" w:hAnsi="XO Thames"/>
    </w:rPr>
  </w:style>
  <w:style w:type="paragraph" w:styleId="780">
    <w:name w:val="toc 1"/>
    <w:next w:val="673"/>
    <w:link w:val="737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781">
    <w:name w:val="toc 9"/>
    <w:next w:val="673"/>
    <w:link w:val="739"/>
    <w:uiPriority w:val="39"/>
    <w:pPr>
      <w:ind w:left="1600"/>
      <w:spacing w:after="160" w:line="264" w:lineRule="auto"/>
    </w:pPr>
    <w:rPr>
      <w:rFonts w:ascii="XO Thames" w:hAnsi="XO Thames"/>
      <w:sz w:val="28"/>
    </w:rPr>
  </w:style>
  <w:style w:type="paragraph" w:styleId="782">
    <w:name w:val="toc 8"/>
    <w:next w:val="673"/>
    <w:link w:val="740"/>
    <w:uiPriority w:val="39"/>
    <w:pPr>
      <w:ind w:left="1400"/>
      <w:spacing w:after="160" w:line="264" w:lineRule="auto"/>
    </w:pPr>
    <w:rPr>
      <w:rFonts w:ascii="XO Thames" w:hAnsi="XO Thames"/>
      <w:sz w:val="28"/>
    </w:rPr>
  </w:style>
  <w:style w:type="paragraph" w:styleId="783" w:customStyle="1">
    <w:name w:val="Основной шрифт абзаца2"/>
    <w:link w:val="741"/>
    <w:qFormat/>
    <w:pPr>
      <w:spacing w:after="160" w:line="264" w:lineRule="auto"/>
    </w:pPr>
  </w:style>
  <w:style w:type="paragraph" w:styleId="784">
    <w:name w:val="toc 5"/>
    <w:next w:val="673"/>
    <w:link w:val="742"/>
    <w:uiPriority w:val="39"/>
    <w:pPr>
      <w:ind w:left="800"/>
      <w:spacing w:after="160" w:line="264" w:lineRule="auto"/>
    </w:pPr>
    <w:rPr>
      <w:rFonts w:ascii="XO Thames" w:hAnsi="XO Thames"/>
      <w:sz w:val="28"/>
    </w:rPr>
  </w:style>
  <w:style w:type="paragraph" w:styleId="785">
    <w:name w:val="Subtitle"/>
    <w:next w:val="673"/>
    <w:link w:val="743"/>
    <w:uiPriority w:val="11"/>
    <w:qFormat/>
    <w:pPr>
      <w:jc w:val="both"/>
      <w:spacing w:after="160" w:line="264" w:lineRule="auto"/>
    </w:pPr>
    <w:rPr>
      <w:rFonts w:ascii="XO Thames" w:hAnsi="XO Thames"/>
      <w:i/>
      <w:sz w:val="24"/>
    </w:rPr>
  </w:style>
  <w:style w:type="paragraph" w:styleId="786" w:customStyle="1">
    <w:name w:val="Заголовок 2 Знак"/>
    <w:link w:val="744"/>
    <w:qFormat/>
    <w:pPr>
      <w:spacing w:after="160" w:line="264" w:lineRule="auto"/>
    </w:pPr>
    <w:rPr>
      <w:rFonts w:ascii="XO Thames" w:hAnsi="XO Thames"/>
      <w:b/>
      <w:sz w:val="28"/>
    </w:rPr>
  </w:style>
  <w:style w:type="paragraph" w:styleId="787" w:customStyle="1">
    <w:name w:val="Содержимое врезки"/>
    <w:basedOn w:val="673"/>
    <w:qFormat/>
  </w:style>
  <w:style w:type="table" w:styleId="788" w:customStyle="1">
    <w:name w:val="Table Grid Light"/>
    <w:basedOn w:val="6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9">
    <w:name w:val="Plain Table 1"/>
    <w:basedOn w:val="6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0">
    <w:name w:val="Plain Table 2"/>
    <w:basedOn w:val="68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1">
    <w:name w:val="Plain Table 3"/>
    <w:basedOn w:val="6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basedOn w:val="6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basedOn w:val="6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basedOn w:val="68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1"/>
    <w:basedOn w:val="68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2"/>
    <w:basedOn w:val="68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3"/>
    <w:basedOn w:val="68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4"/>
    <w:basedOn w:val="68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5"/>
    <w:basedOn w:val="68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6"/>
    <w:basedOn w:val="68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basedOn w:val="6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1"/>
    <w:basedOn w:val="68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2"/>
    <w:basedOn w:val="68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3"/>
    <w:basedOn w:val="68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4"/>
    <w:basedOn w:val="68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5"/>
    <w:basedOn w:val="68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6"/>
    <w:basedOn w:val="68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basedOn w:val="6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1"/>
    <w:basedOn w:val="68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2"/>
    <w:basedOn w:val="68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3"/>
    <w:basedOn w:val="68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4"/>
    <w:basedOn w:val="68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5"/>
    <w:basedOn w:val="68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6"/>
    <w:basedOn w:val="68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basedOn w:val="68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 w:customStyle="1">
    <w:name w:val="Grid Table 4 - Accent 1"/>
    <w:basedOn w:val="68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eebf6" w:fill="deebf6" w:themeFill="accent1" w:themeFillTint="32"/>
      </w:tcPr>
    </w:tblStylePr>
    <w:tblStylePr w:type="band1Vert">
      <w:rPr>
        <w:color w:val="404040"/>
        <w:sz w:val="22"/>
      </w:rPr>
      <w:tcPr>
        <w:shd w:val="clear" w:color="deebf6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68a2d8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</w:tcBorders>
      </w:tcPr>
    </w:tblStylePr>
  </w:style>
  <w:style w:type="table" w:styleId="817" w:customStyle="1">
    <w:name w:val="Grid Table 4 - Accent 2"/>
    <w:basedOn w:val="68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</w:tcBorders>
      </w:tcPr>
    </w:tblStylePr>
  </w:style>
  <w:style w:type="table" w:styleId="818" w:customStyle="1">
    <w:name w:val="Grid Table 4 - Accent 3"/>
    <w:basedOn w:val="68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819" w:customStyle="1">
    <w:name w:val="Grid Table 4 - Accent 4"/>
    <w:basedOn w:val="68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</w:tcBorders>
      </w:tcPr>
    </w:tblStylePr>
  </w:style>
  <w:style w:type="table" w:styleId="820" w:customStyle="1">
    <w:name w:val="Grid Table 4 - Accent 5"/>
    <w:basedOn w:val="68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1" w:customStyle="1">
    <w:name w:val="Grid Table 4 - Accent 6"/>
    <w:basedOn w:val="68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2">
    <w:name w:val="Grid Table 5 Dark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1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1" w:themeFillTint="75"/>
      </w:tcPr>
    </w:tblStylePr>
    <w:tblStylePr w:type="band1Vert">
      <w:tcPr>
        <w:shd w:val="clear" w:color="b3d0eb" w:fill="b3d0eb" w:themeFill="accent1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1"/>
      </w:tc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cPr>
        <w:shd w:val="clear" w:color="5b9bd5" w:fill="5b9bd5" w:themeFill="accen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2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3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4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5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5" w:themeFillTint="75"/>
      </w:tcPr>
    </w:tblStylePr>
    <w:tblStylePr w:type="band1Vert">
      <w:tcPr>
        <w:shd w:val="clear" w:color="a9bee4" w:fill="a9be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5"/>
      </w:tc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cPr>
        <w:shd w:val="clear" w:color="4472c4" w:fill="4472c4" w:themeFill="accent5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6"/>
    <w:basedOn w:val="6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829">
    <w:name w:val="Grid Table 6 Colorful"/>
    <w:basedOn w:val="68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0" w:customStyle="1">
    <w:name w:val="Grid Table 6 Colorful - Accent 1"/>
    <w:basedOn w:val="68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1" w:customStyle="1">
    <w:name w:val="Grid Table 6 Colorful - Accent 2"/>
    <w:basedOn w:val="68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2" w:customStyle="1">
    <w:name w:val="Grid Table 6 Colorful - Accent 3"/>
    <w:basedOn w:val="68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3" w:customStyle="1">
    <w:name w:val="Grid Table 6 Colorful - Accent 4"/>
    <w:basedOn w:val="68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4" w:customStyle="1">
    <w:name w:val="Grid Table 6 Colorful - Accent 5"/>
    <w:basedOn w:val="68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5" w:customStyle="1">
    <w:name w:val="Grid Table 6 Colorful - Accent 6"/>
    <w:basedOn w:val="68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6">
    <w:name w:val="Grid Table 7 Colorful"/>
    <w:basedOn w:val="68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7" w:customStyle="1">
    <w:name w:val="Grid Table 7 Colorful - Accent 1"/>
    <w:basedOn w:val="68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8" w:customStyle="1">
    <w:name w:val="Grid Table 7 Colorful - Accent 2"/>
    <w:basedOn w:val="68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ED7D31" w:themeColor="accent2" w:sz="4" w:space="0"/>
          <w:right w:val="none" w:color="auto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ED7D31" w:themeColor="accent2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9" w:customStyle="1">
    <w:name w:val="Grid Table 7 Colorful - Accent 3"/>
    <w:basedOn w:val="68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0" w:customStyle="1">
    <w:name w:val="Grid Table 7 Colorful - Accent 4"/>
    <w:basedOn w:val="68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C000" w:themeColor="accent4" w:sz="4" w:space="0"/>
          <w:right w:val="none" w:color="auto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C000" w:themeColor="accent4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1" w:customStyle="1">
    <w:name w:val="Grid Table 7 Colorful - Accent 5"/>
    <w:basedOn w:val="68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4472C4" w:themeColor="accent5" w:sz="4" w:space="0"/>
          <w:right w:val="none" w:color="auto" w:sz="0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5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2" w:customStyle="1">
    <w:name w:val="Grid Table 7 Colorful - Accent 6"/>
    <w:basedOn w:val="68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0AD47" w:themeColor="accent6" w:sz="4" w:space="0"/>
          <w:right w:val="none" w:color="auto" w:sz="0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70AD47" w:themeColor="accent6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3">
    <w:name w:val="List Table 1 Light"/>
    <w:basedOn w:val="68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1"/>
    <w:basedOn w:val="684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2"/>
    <w:basedOn w:val="684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3"/>
    <w:basedOn w:val="684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4"/>
    <w:basedOn w:val="684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5"/>
    <w:basedOn w:val="684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6"/>
    <w:basedOn w:val="684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basedOn w:val="68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1" w:customStyle="1">
    <w:name w:val="List Table 2 - Accent 1"/>
    <w:basedOn w:val="68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2" w:customStyle="1">
    <w:name w:val="List Table 2 - Accent 2"/>
    <w:basedOn w:val="68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3" w:customStyle="1">
    <w:name w:val="List Table 2 - Accent 3"/>
    <w:basedOn w:val="68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4" w:customStyle="1">
    <w:name w:val="List Table 2 - Accent 4"/>
    <w:basedOn w:val="68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5" w:customStyle="1">
    <w:name w:val="List Table 2 - Accent 5"/>
    <w:basedOn w:val="68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56" w:customStyle="1">
    <w:name w:val="List Table 2 - Accent 6"/>
    <w:basedOn w:val="68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57">
    <w:name w:val="List Table 3"/>
    <w:basedOn w:val="6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1"/>
    <w:basedOn w:val="68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2"/>
    <w:basedOn w:val="68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3"/>
    <w:basedOn w:val="68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4"/>
    <w:basedOn w:val="68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5"/>
    <w:basedOn w:val="68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da9db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6"/>
    <w:basedOn w:val="68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basedOn w:val="6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1"/>
    <w:basedOn w:val="68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2"/>
    <w:basedOn w:val="68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3"/>
    <w:basedOn w:val="68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4"/>
    <w:basedOn w:val="68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5"/>
    <w:basedOn w:val="68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6"/>
    <w:basedOn w:val="68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basedOn w:val="68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1"/>
    <w:basedOn w:val="68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2"/>
    <w:basedOn w:val="68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3"/>
    <w:basedOn w:val="68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4"/>
    <w:basedOn w:val="68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5"/>
    <w:basedOn w:val="68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List Table 5 Dark - Accent 6"/>
    <w:basedOn w:val="68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>
    <w:name w:val="List Table 6 Colorful"/>
    <w:basedOn w:val="68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9" w:customStyle="1">
    <w:name w:val="List Table 6 Colorful - Accent 1"/>
    <w:basedOn w:val="68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0" w:customStyle="1">
    <w:name w:val="List Table 6 Colorful - Accent 2"/>
    <w:basedOn w:val="68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1" w:customStyle="1">
    <w:name w:val="List Table 6 Colorful - Accent 3"/>
    <w:basedOn w:val="68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2" w:customStyle="1">
    <w:name w:val="List Table 6 Colorful - Accent 4"/>
    <w:basedOn w:val="68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3" w:customStyle="1">
    <w:name w:val="List Table 6 Colorful - Accent 5"/>
    <w:basedOn w:val="68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4" w:customStyle="1">
    <w:name w:val="List Table 6 Colorful - Accent 6"/>
    <w:basedOn w:val="68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5">
    <w:name w:val="List Table 7 Colorful"/>
    <w:basedOn w:val="68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6" w:customStyle="1">
    <w:name w:val="List Table 7 Colorful - Accent 1"/>
    <w:basedOn w:val="68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7" w:customStyle="1">
    <w:name w:val="List Table 7 Colorful - Accent 2"/>
    <w:basedOn w:val="68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ED7D31" w:themeColor="accent2" w:sz="4" w:space="0"/>
          <w:right w:val="none" w:color="auto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ED7D31" w:themeColor="accent2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8" w:customStyle="1">
    <w:name w:val="List Table 7 Colorful - Accent 3"/>
    <w:basedOn w:val="68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9" w:customStyle="1">
    <w:name w:val="List Table 7 Colorful - Accent 4"/>
    <w:basedOn w:val="68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C000" w:themeColor="accent4" w:sz="4" w:space="0"/>
          <w:right w:val="none" w:color="auto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C000" w:themeColor="accent4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0" w:customStyle="1">
    <w:name w:val="List Table 7 Colorful - Accent 5"/>
    <w:basedOn w:val="68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4472C4" w:themeColor="accent5" w:sz="4" w:space="0"/>
          <w:right w:val="none" w:color="auto" w:sz="0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5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1" w:customStyle="1">
    <w:name w:val="List Table 7 Colorful - Accent 6"/>
    <w:basedOn w:val="68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0AD47" w:themeColor="accent6" w:sz="4" w:space="0"/>
          <w:right w:val="none" w:color="auto" w:sz="0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70AD47" w:themeColor="accent6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2" w:customStyle="1">
    <w:name w:val="Lined - Accent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Lined - Accent 1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894" w:customStyle="1">
    <w:name w:val="Lined - Accent 2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95" w:customStyle="1">
    <w:name w:val="Lined - Accent 3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96" w:customStyle="1">
    <w:name w:val="Lined - Accent 4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97" w:customStyle="1">
    <w:name w:val="Lined - Accent 5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898" w:customStyle="1">
    <w:name w:val="Lined - Accent 6"/>
    <w:basedOn w:val="684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99" w:customStyle="1">
    <w:name w:val="Bordered &amp; Lined - Accent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00" w:customStyle="1">
    <w:name w:val="Bordered &amp; Lined - Accent 1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901" w:customStyle="1">
    <w:name w:val="Bordered &amp; Lined - Accent 2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902" w:customStyle="1">
    <w:name w:val="Bordered &amp; Lined - Accent 3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903" w:customStyle="1">
    <w:name w:val="Bordered &amp; Lined - Accent 4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904" w:customStyle="1">
    <w:name w:val="Bordered &amp; Lined - Accent 5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905" w:customStyle="1">
    <w:name w:val="Bordered &amp; Lined - Accent 6"/>
    <w:basedOn w:val="684"/>
    <w:uiPriority w:val="99"/>
    <w:rPr>
      <w:color w:val="404040"/>
      <w:sz w:val="20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906" w:customStyle="1">
    <w:name w:val="Bordered"/>
    <w:basedOn w:val="68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7" w:customStyle="1">
    <w:name w:val="Bordered - Accent 1"/>
    <w:basedOn w:val="68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8" w:customStyle="1">
    <w:name w:val="Bordered - Accent 2"/>
    <w:basedOn w:val="68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09" w:customStyle="1">
    <w:name w:val="Bordered - Accent 3"/>
    <w:basedOn w:val="68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0" w:customStyle="1">
    <w:name w:val="Bordered - Accent 4"/>
    <w:basedOn w:val="68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1" w:customStyle="1">
    <w:name w:val="Bordered - Accent 5"/>
    <w:basedOn w:val="68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2" w:customStyle="1">
    <w:name w:val="Bordered - Accent 6"/>
    <w:basedOn w:val="68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913">
    <w:name w:val="Table Grid"/>
    <w:basedOn w:val="68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4" w:customStyle="1">
    <w:name w:val="Сетка таблицы1"/>
    <w:basedOn w:val="684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5" w:customStyle="1">
    <w:name w:val="Сетка таблицы2"/>
    <w:basedOn w:val="684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Наталья Владимировна</dc:creator>
  <dc:description/>
  <dc:language>ru-RU</dc:language>
  <cp:revision>5</cp:revision>
  <dcterms:created xsi:type="dcterms:W3CDTF">2025-02-20T21:54:00Z</dcterms:created>
  <dcterms:modified xsi:type="dcterms:W3CDTF">2025-03-11T01:30:46Z</dcterms:modified>
</cp:coreProperties>
</file>