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1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к постановлению Правительства Камчатского края </w:t>
      </w:r>
      <w:r>
        <w:rPr>
          <w:rFonts w:ascii="Times New Roman" w:hAnsi="Times New Roman"/>
          <w:b w:val="1"/>
          <w:sz w:val="28"/>
        </w:rPr>
        <w:t>от 17.04.2023 № 220-П «</w:t>
      </w:r>
      <w:r>
        <w:rPr>
          <w:rFonts w:ascii="Times New Roman" w:hAnsi="Times New Roman"/>
          <w:b w:val="1"/>
          <w:sz w:val="28"/>
        </w:rPr>
        <w:t>Об утверждении</w:t>
      </w:r>
      <w:r>
        <w:rPr>
          <w:rFonts w:ascii="Times New Roman" w:hAnsi="Times New Roman"/>
          <w:b w:val="1"/>
          <w:sz w:val="28"/>
        </w:rPr>
        <w:t xml:space="preserve"> Порядка 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</w:t>
      </w:r>
      <w:r>
        <w:rPr>
          <w:rFonts w:ascii="Times New Roman" w:hAnsi="Times New Roman"/>
          <w:b w:val="1"/>
          <w:sz w:val="28"/>
        </w:rPr>
        <w:t>ми коммунальными отходами, и проведения отбора получателей субсидии</w:t>
      </w:r>
      <w:r>
        <w:rPr>
          <w:rFonts w:ascii="Times New Roman" w:hAnsi="Times New Roman"/>
          <w:b w:val="1"/>
          <w:sz w:val="28"/>
        </w:rPr>
        <w:t>»</w:t>
      </w:r>
    </w:p>
    <w:p w14:paraId="10000000">
      <w:pPr>
        <w:spacing w:after="0" w:line="216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16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1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часть 1 приложения </w:t>
      </w:r>
      <w:r>
        <w:rPr>
          <w:rFonts w:ascii="Times New Roman" w:hAnsi="Times New Roman"/>
          <w:b w:val="0"/>
          <w:sz w:val="28"/>
        </w:rPr>
        <w:t xml:space="preserve">к постановлению Правительства Камчатского края </w:t>
      </w:r>
      <w:r>
        <w:rPr>
          <w:rFonts w:ascii="Times New Roman" w:hAnsi="Times New Roman"/>
          <w:b w:val="0"/>
          <w:sz w:val="28"/>
        </w:rPr>
        <w:t>от 17.04.2023 № 220-П «</w:t>
      </w:r>
      <w:r>
        <w:rPr>
          <w:rFonts w:ascii="Times New Roman" w:hAnsi="Times New Roman"/>
          <w:b w:val="0"/>
          <w:sz w:val="28"/>
        </w:rPr>
        <w:t>Об утверждении</w:t>
      </w:r>
      <w:r>
        <w:rPr>
          <w:rFonts w:ascii="Times New Roman" w:hAnsi="Times New Roman"/>
          <w:b w:val="0"/>
          <w:sz w:val="28"/>
        </w:rPr>
        <w:t xml:space="preserve"> Порядка 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</w:t>
      </w:r>
      <w:r>
        <w:rPr>
          <w:rFonts w:ascii="Times New Roman" w:hAnsi="Times New Roman"/>
          <w:b w:val="0"/>
          <w:sz w:val="28"/>
        </w:rPr>
        <w:t>ми коммунальными отходами,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 xml:space="preserve">» изменение, заменив слова </w:t>
      </w:r>
      <w:r>
        <w:rPr>
          <w:rStyle w:val="Style_2_ch"/>
          <w:rFonts w:ascii="Times New Roman" w:hAnsi="Times New Roman"/>
          <w:b w:val="0"/>
          <w:sz w:val="28"/>
        </w:rPr>
        <w:t>«</w:t>
      </w:r>
      <w:r>
        <w:rPr>
          <w:rStyle w:val="Style_2_ch"/>
          <w:rFonts w:ascii="Times New Roman" w:hAnsi="Times New Roman"/>
          <w:b w:val="0"/>
          <w:sz w:val="28"/>
        </w:rPr>
        <w:t>Комплексная система обращения с твердыми коммунальными отходами на территории Камчатского края</w:t>
      </w:r>
      <w:r>
        <w:rPr>
          <w:rStyle w:val="Style_2_ch"/>
          <w:rFonts w:ascii="Times New Roman" w:hAnsi="Times New Roman"/>
          <w:b w:val="0"/>
          <w:sz w:val="28"/>
        </w:rPr>
        <w:t xml:space="preserve">» словами </w:t>
      </w:r>
      <w:r>
        <w:rPr>
          <w:rStyle w:val="Style_2_ch"/>
          <w:rFonts w:ascii="Times New Roman" w:hAnsi="Times New Roman"/>
          <w:b w:val="0"/>
          <w:sz w:val="28"/>
        </w:rPr>
        <w:t>«</w:t>
      </w:r>
      <w:r>
        <w:rPr>
          <w:rStyle w:val="Style_2_ch"/>
          <w:rFonts w:ascii="Times New Roman" w:hAnsi="Times New Roman"/>
          <w:b w:val="0"/>
          <w:sz w:val="28"/>
        </w:rPr>
        <w:t>Экономика замкнутого цикла (Камчатский край)</w:t>
      </w:r>
      <w:r>
        <w:rPr>
          <w:rStyle w:val="Style_2_ch"/>
          <w:rFonts w:ascii="Times New Roman" w:hAnsi="Times New Roman"/>
          <w:b w:val="0"/>
          <w:sz w:val="28"/>
        </w:rPr>
        <w:t>»</w:t>
      </w:r>
      <w:r>
        <w:rPr>
          <w:rStyle w:val="Style_2_ch"/>
          <w:rFonts w:ascii="Times New Roman" w:hAnsi="Times New Roman"/>
          <w:b w:val="0"/>
          <w:sz w:val="28"/>
        </w:rPr>
        <w:t>.</w:t>
      </w:r>
    </w:p>
    <w:p w14:paraId="15000000">
      <w:pPr>
        <w:spacing w:after="0" w:line="21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6000000">
      <w:pPr>
        <w:spacing w:after="0" w:line="216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16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16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0"/>
      </w:tblGrid>
      <w:tr>
        <w:trPr>
          <w:trHeight w:hRule="atLeast" w:val="2282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rPr>
          <w:sz w:val="2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2_ch"/>
    <w:link w:val="Style_19"/>
    <w:rPr>
      <w:rFonts w:ascii="Times New Roman" w:hAnsi="Times New Roman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Гиперссылка1"/>
    <w:basedOn w:val="Style_11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11_ch"/>
    <w:link w:val="Style_24"/>
    <w:rPr>
      <w:color w:themeColor="hyperlink" w:val="0563C1"/>
      <w:u w:val="single"/>
    </w:rPr>
  </w:style>
  <w:style w:styleId="Style_25" w:type="paragraph">
    <w:name w:val="Plain Text"/>
    <w:basedOn w:val="Style_2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2_ch"/>
    <w:link w:val="Style_25"/>
    <w:rPr>
      <w:rFonts w:ascii="Calibri" w:hAnsi="Calibri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header"/>
    <w:basedOn w:val="Style_2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header"/>
    <w:basedOn w:val="Style_2_ch"/>
    <w:link w:val="Style_33"/>
  </w:style>
  <w:style w:styleId="Style_3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2025-01-22T02:25:51Z</dcterms:modified>
</cp:coreProperties>
</file>