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CCA" w:rsidRDefault="00677370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инвестиционной программы </w:t>
            </w:r>
            <w:r w:rsidR="0026270E" w:rsidRPr="0026270E">
              <w:rPr>
                <w:b/>
                <w:sz w:val="28"/>
              </w:rPr>
              <w:t>«ТЭСК» на территории Петропавловск-Камчатского городского округа в сфере теплоснабжения на 2024–2028 годы</w:t>
            </w:r>
          </w:p>
        </w:tc>
      </w:tr>
    </w:tbl>
    <w:p w:rsidR="00904CCA" w:rsidRDefault="00904CCA">
      <w:pPr>
        <w:ind w:firstLine="709"/>
        <w:jc w:val="both"/>
      </w:pPr>
    </w:p>
    <w:p w:rsidR="00677370" w:rsidRPr="001A6E9F" w:rsidRDefault="00677370" w:rsidP="00677370">
      <w:pPr>
        <w:ind w:firstLine="709"/>
        <w:jc w:val="both"/>
        <w:rPr>
          <w:color w:val="252525"/>
          <w:sz w:val="28"/>
          <w:highlight w:val="white"/>
        </w:rPr>
      </w:pPr>
      <w:r w:rsidRPr="001A6E9F">
        <w:rPr>
          <w:color w:val="252525"/>
          <w:sz w:val="28"/>
          <w:highlight w:val="white"/>
        </w:rPr>
        <w:t xml:space="preserve">В соответствии с Федеральным законом от 27.07.2010 № 190-ФЗ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электроэнергетике)», постановлением Правительства Камчатского края от 11.05.2023 № 265-П </w:t>
      </w:r>
      <w:r>
        <w:rPr>
          <w:color w:val="252525"/>
          <w:sz w:val="28"/>
          <w:highlight w:val="white"/>
        </w:rPr>
        <w:br/>
      </w:r>
      <w:r w:rsidRPr="001A6E9F">
        <w:rPr>
          <w:color w:val="252525"/>
          <w:sz w:val="28"/>
          <w:highlight w:val="white"/>
        </w:rPr>
        <w:t xml:space="preserve">«Об утверждении Положения о Министерстве жилищно-коммунального хозяйства и энергетики Камчатского края»   </w:t>
      </w:r>
    </w:p>
    <w:p w:rsidR="00677370" w:rsidRDefault="00677370">
      <w:pPr>
        <w:ind w:firstLine="709"/>
        <w:jc w:val="both"/>
      </w:pPr>
    </w:p>
    <w:p w:rsidR="00677370" w:rsidRDefault="00677370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677370" w:rsidRDefault="00677370" w:rsidP="00677370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инвестиционную программу </w:t>
      </w:r>
      <w:r w:rsidR="0026270E" w:rsidRPr="0026270E">
        <w:rPr>
          <w:rFonts w:ascii="Times New Roman" w:hAnsi="Times New Roman"/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  <w:r>
        <w:rPr>
          <w:rFonts w:ascii="Times New Roman" w:hAnsi="Times New Roman"/>
          <w:sz w:val="28"/>
        </w:rPr>
        <w:t xml:space="preserve"> согласно приложениям 1 – 7 к настоящему приказу.</w:t>
      </w:r>
    </w:p>
    <w:p w:rsidR="00677370" w:rsidRPr="003B57A9" w:rsidRDefault="00677370" w:rsidP="00677370">
      <w:pPr>
        <w:pStyle w:val="af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3B57A9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E225E4" w:rsidRDefault="00E225E4" w:rsidP="006773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ind w:left="30" w:right="27"/>
            </w:pPr>
            <w:r>
              <w:rPr>
                <w:sz w:val="28"/>
              </w:rPr>
              <w:lastRenderedPageBreak/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677370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от </w:t>
      </w:r>
      <w:r w:rsidR="00677370">
        <w:rPr>
          <w:sz w:val="28"/>
        </w:rPr>
        <w:t>______</w:t>
      </w:r>
      <w:r w:rsidR="00677370">
        <w:rPr>
          <w:sz w:val="28"/>
        </w:rPr>
        <w:lastRenderedPageBreak/>
        <w:t>_____</w:t>
      </w:r>
      <w:r>
        <w:rPr>
          <w:sz w:val="28"/>
        </w:rPr>
        <w:t xml:space="preserve"> № </w:t>
      </w:r>
      <w:r w:rsidR="00677370">
        <w:rPr>
          <w:sz w:val="28"/>
        </w:rPr>
        <w:t>____________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904CCA" w:rsidRDefault="009A680E" w:rsidP="00BB5F80">
      <w:pPr>
        <w:ind w:left="120" w:right="120"/>
        <w:jc w:val="center"/>
        <w:rPr>
          <w:sz w:val="28"/>
        </w:rPr>
      </w:pPr>
      <w:r>
        <w:rPr>
          <w:sz w:val="28"/>
        </w:rPr>
        <w:t>Паспорт инвестиционной программы</w:t>
      </w:r>
    </w:p>
    <w:p w:rsidR="00904CCA" w:rsidRDefault="0026270E" w:rsidP="00BB5F80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26270E" w:rsidRPr="0026270E" w:rsidRDefault="0026270E" w:rsidP="00BB5F80">
      <w:pPr>
        <w:jc w:val="center"/>
        <w:rPr>
          <w:sz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6237"/>
      </w:tblGrid>
      <w:tr w:rsidR="00677370" w:rsidRPr="006E4606" w:rsidTr="001A3978">
        <w:trPr>
          <w:trHeight w:val="1018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Наименование регулируемой организации, </w:t>
            </w:r>
            <w:r w:rsidRPr="00677370">
              <w:rPr>
                <w:szCs w:val="20"/>
              </w:rPr>
              <w:br/>
              <w:t>в отношении которой разрабатывается инвестиционная программа в сфере теплоснабжения</w:t>
            </w:r>
          </w:p>
        </w:tc>
        <w:tc>
          <w:tcPr>
            <w:tcW w:w="6237" w:type="dxa"/>
            <w:vAlign w:val="center"/>
          </w:tcPr>
          <w:p w:rsidR="00677370" w:rsidRPr="00677370" w:rsidRDefault="00065CA1" w:rsidP="00677370">
            <w:pPr>
              <w:jc w:val="center"/>
              <w:rPr>
                <w:szCs w:val="20"/>
              </w:rPr>
            </w:pPr>
            <w:r w:rsidRPr="00065CA1">
              <w:rPr>
                <w:szCs w:val="20"/>
              </w:rPr>
              <w:t>Муниципальное унитарное предприятие Петропавловск</w:t>
            </w:r>
            <w:r>
              <w:rPr>
                <w:szCs w:val="20"/>
              </w:rPr>
              <w:t>-Камчатского городского округа «</w:t>
            </w:r>
            <w:proofErr w:type="spellStart"/>
            <w:r>
              <w:rPr>
                <w:szCs w:val="20"/>
              </w:rPr>
              <w:t>ТеплоЭлектроСетевая</w:t>
            </w:r>
            <w:proofErr w:type="spellEnd"/>
            <w:r>
              <w:rPr>
                <w:szCs w:val="20"/>
              </w:rPr>
              <w:t xml:space="preserve"> Компания»</w:t>
            </w:r>
          </w:p>
        </w:tc>
      </w:tr>
      <w:tr w:rsidR="00677370" w:rsidRPr="006E4606" w:rsidTr="001A3978">
        <w:trPr>
          <w:trHeight w:val="585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регулируемой организации</w:t>
            </w:r>
          </w:p>
        </w:tc>
        <w:tc>
          <w:tcPr>
            <w:tcW w:w="6237" w:type="dxa"/>
            <w:vAlign w:val="center"/>
          </w:tcPr>
          <w:p w:rsidR="00677370" w:rsidRPr="00677370" w:rsidRDefault="00065CA1" w:rsidP="00677370">
            <w:pPr>
              <w:jc w:val="center"/>
              <w:rPr>
                <w:szCs w:val="20"/>
              </w:rPr>
            </w:pPr>
            <w:r w:rsidRPr="00065CA1">
              <w:rPr>
                <w:szCs w:val="20"/>
              </w:rPr>
              <w:t>683024, Камчатский край, г. Петропавловск-</w:t>
            </w:r>
            <w:proofErr w:type="gramStart"/>
            <w:r w:rsidRPr="00065CA1">
              <w:rPr>
                <w:szCs w:val="20"/>
              </w:rPr>
              <w:t xml:space="preserve">Камчатский,   </w:t>
            </w:r>
            <w:proofErr w:type="gramEnd"/>
            <w:r w:rsidRPr="00065CA1">
              <w:rPr>
                <w:szCs w:val="20"/>
              </w:rPr>
              <w:t xml:space="preserve">                    ул. Владивостокская, д. 29, поз. 24-40</w:t>
            </w:r>
          </w:p>
        </w:tc>
      </w:tr>
      <w:tr w:rsidR="00677370" w:rsidRPr="006E4606" w:rsidTr="001A3978">
        <w:trPr>
          <w:trHeight w:val="690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Сроки реализации инвестиционной программы</w:t>
            </w:r>
          </w:p>
        </w:tc>
        <w:tc>
          <w:tcPr>
            <w:tcW w:w="6237" w:type="dxa"/>
            <w:vAlign w:val="center"/>
          </w:tcPr>
          <w:p w:rsidR="00677370" w:rsidRPr="00677370" w:rsidRDefault="00065CA1" w:rsidP="00677370">
            <w:pPr>
              <w:jc w:val="center"/>
              <w:rPr>
                <w:szCs w:val="20"/>
              </w:rPr>
            </w:pPr>
            <w:r w:rsidRPr="00065CA1">
              <w:rPr>
                <w:szCs w:val="20"/>
              </w:rPr>
              <w:t xml:space="preserve">2024-2028 </w:t>
            </w:r>
            <w:proofErr w:type="spellStart"/>
            <w:r w:rsidRPr="00065CA1">
              <w:rPr>
                <w:szCs w:val="20"/>
              </w:rPr>
              <w:t>гг</w:t>
            </w:r>
            <w:proofErr w:type="spellEnd"/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Лицо, ответственное за разработку </w:t>
            </w:r>
            <w:r w:rsidRPr="00677370">
              <w:rPr>
                <w:szCs w:val="20"/>
              </w:rPr>
              <w:br/>
              <w:t>инвестиционной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26270E" w:rsidP="00677370">
            <w:pPr>
              <w:jc w:val="center"/>
              <w:rPr>
                <w:szCs w:val="20"/>
              </w:rPr>
            </w:pPr>
            <w:r w:rsidRPr="0026270E">
              <w:rPr>
                <w:szCs w:val="20"/>
              </w:rPr>
              <w:t xml:space="preserve">Заместитель директора по теплоснабжению - </w:t>
            </w:r>
            <w:proofErr w:type="spellStart"/>
            <w:r w:rsidRPr="0026270E">
              <w:rPr>
                <w:szCs w:val="20"/>
              </w:rPr>
              <w:t>Гранкин</w:t>
            </w:r>
            <w:proofErr w:type="spellEnd"/>
            <w:r w:rsidRPr="0026270E">
              <w:rPr>
                <w:szCs w:val="20"/>
              </w:rPr>
              <w:t xml:space="preserve"> Александр Анатольевич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26270E" w:rsidP="00677370">
            <w:pPr>
              <w:jc w:val="center"/>
              <w:rPr>
                <w:szCs w:val="20"/>
              </w:rPr>
            </w:pPr>
            <w:r w:rsidRPr="0026270E">
              <w:rPr>
                <w:szCs w:val="20"/>
              </w:rPr>
              <w:t>тел. 8-914-787-22-94; AGrankin@teskpk.ru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683031, г. Петропавловск-Камчатский, проспект Карла Маркса, д. 5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Телефон: +7-4152-41-24-20 </w:t>
            </w:r>
            <w:r w:rsidRPr="00677370">
              <w:rPr>
                <w:szCs w:val="20"/>
              </w:rPr>
              <w:br/>
              <w:t>E-</w:t>
            </w:r>
            <w:proofErr w:type="spellStart"/>
            <w:r w:rsidRPr="00677370">
              <w:rPr>
                <w:szCs w:val="20"/>
              </w:rPr>
              <w:t>mail</w:t>
            </w:r>
            <w:proofErr w:type="spellEnd"/>
            <w:r w:rsidRPr="00677370">
              <w:rPr>
                <w:szCs w:val="20"/>
              </w:rPr>
              <w:t>: tek1@kamgov.ru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F17149" w:rsidP="00677370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Администрация Петропавловск-Камчатского городского округа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70" w:rsidRPr="00677370" w:rsidRDefault="00F17149" w:rsidP="00677370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683000, Камчатский край, г. Петропавловск-Камчатский,                            ул. Ленинская, д. 14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49" w:rsidRPr="00F17149" w:rsidRDefault="00F17149" w:rsidP="00F17149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Руководитель Управления коммунального хозяйства и жилищного</w:t>
            </w:r>
          </w:p>
          <w:p w:rsidR="00F17149" w:rsidRPr="00F17149" w:rsidRDefault="00F17149" w:rsidP="00F17149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фонда администрации Петропавловск-Камчатского городского округа</w:t>
            </w:r>
          </w:p>
          <w:p w:rsidR="00677370" w:rsidRPr="00677370" w:rsidRDefault="00F17149" w:rsidP="00F17149">
            <w:pPr>
              <w:jc w:val="center"/>
              <w:rPr>
                <w:szCs w:val="20"/>
              </w:rPr>
            </w:pPr>
            <w:proofErr w:type="spellStart"/>
            <w:r w:rsidRPr="00F17149">
              <w:rPr>
                <w:szCs w:val="20"/>
              </w:rPr>
              <w:t>Сорвенкова</w:t>
            </w:r>
            <w:proofErr w:type="spellEnd"/>
            <w:r w:rsidRPr="00F17149">
              <w:rPr>
                <w:szCs w:val="20"/>
              </w:rPr>
              <w:t xml:space="preserve"> Е.Г.</w:t>
            </w:r>
          </w:p>
        </w:tc>
      </w:tr>
      <w:tr w:rsidR="00677370" w:rsidTr="00677370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370" w:rsidRPr="00677370" w:rsidRDefault="00677370" w:rsidP="00677370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49" w:rsidRPr="00F17149" w:rsidRDefault="00F17149" w:rsidP="00F17149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Телефон: +7 (4152) 302-520</w:t>
            </w:r>
          </w:p>
          <w:p w:rsidR="00677370" w:rsidRPr="00677370" w:rsidRDefault="00F17149" w:rsidP="00F17149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Факс: +7 (4152) 302-521</w:t>
            </w:r>
          </w:p>
        </w:tc>
      </w:tr>
    </w:tbl>
    <w:p w:rsidR="00904CCA" w:rsidRPr="001A3978" w:rsidRDefault="00904CCA">
      <w:pPr>
        <w:jc w:val="right"/>
        <w:rPr>
          <w:sz w:val="28"/>
          <w:lang w:val="en-US"/>
        </w:rPr>
      </w:pP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B5F80" w:rsidRDefault="00BB5F80" w:rsidP="00D870A6">
      <w:pPr>
        <w:jc w:val="center"/>
        <w:rPr>
          <w:sz w:val="28"/>
        </w:rPr>
      </w:pPr>
    </w:p>
    <w:p w:rsidR="00904CCA" w:rsidRDefault="009A680E" w:rsidP="00D870A6">
      <w:pPr>
        <w:jc w:val="center"/>
        <w:rPr>
          <w:sz w:val="28"/>
        </w:rPr>
      </w:pPr>
      <w:r>
        <w:rPr>
          <w:sz w:val="28"/>
        </w:rPr>
        <w:t>Инвестиционная программа</w:t>
      </w:r>
    </w:p>
    <w:p w:rsidR="00065CA1" w:rsidRDefault="00065CA1" w:rsidP="00065CA1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AD0FD6" w:rsidRDefault="00AD0FD6" w:rsidP="00A57904">
      <w:pPr>
        <w:rPr>
          <w:sz w:val="28"/>
        </w:rPr>
      </w:pPr>
    </w:p>
    <w:tbl>
      <w:tblPr>
        <w:tblW w:w="15761" w:type="dxa"/>
        <w:tblLayout w:type="fixed"/>
        <w:tblLook w:val="04A0" w:firstRow="1" w:lastRow="0" w:firstColumn="1" w:lastColumn="0" w:noHBand="0" w:noVBand="1"/>
      </w:tblPr>
      <w:tblGrid>
        <w:gridCol w:w="537"/>
        <w:gridCol w:w="1868"/>
        <w:gridCol w:w="851"/>
        <w:gridCol w:w="557"/>
        <w:gridCol w:w="1002"/>
        <w:gridCol w:w="844"/>
        <w:gridCol w:w="865"/>
        <w:gridCol w:w="994"/>
        <w:gridCol w:w="1271"/>
        <w:gridCol w:w="679"/>
        <w:gridCol w:w="1148"/>
        <w:gridCol w:w="865"/>
        <w:gridCol w:w="994"/>
        <w:gridCol w:w="881"/>
        <w:gridCol w:w="679"/>
        <w:gridCol w:w="863"/>
        <w:gridCol w:w="863"/>
      </w:tblGrid>
      <w:tr w:rsidR="00AD0FD6" w:rsidRPr="00AD0FD6" w:rsidTr="00AD0FD6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№    </w:t>
            </w:r>
            <w:r w:rsidRPr="00AD0FD6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Наименование</w:t>
            </w:r>
            <w:r w:rsidRPr="00AD0FD6">
              <w:rPr>
                <w:sz w:val="16"/>
                <w:szCs w:val="16"/>
              </w:rPr>
              <w:br/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Кадастровый номер объекта (участка объекта)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Вид объекта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Описание и место расположения</w:t>
            </w:r>
            <w:r w:rsidRPr="00AD0FD6">
              <w:rPr>
                <w:sz w:val="16"/>
                <w:szCs w:val="16"/>
              </w:rPr>
              <w:br/>
              <w:t>объекта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Год окончания реализации мероприятия</w:t>
            </w:r>
          </w:p>
        </w:tc>
      </w:tr>
      <w:tr w:rsidR="00AD0FD6" w:rsidRPr="00AD0FD6" w:rsidTr="00AD0FD6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Наименование и значение показателя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</w:tr>
      <w:tr w:rsidR="00AD0FD6" w:rsidRPr="00AD0FD6" w:rsidTr="00AD0FD6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до реализации мероприятия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после реализации мероприятия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</w:tr>
      <w:tr w:rsidR="00AD0FD6" w:rsidRPr="00AD0FD6" w:rsidTr="00AD0FD6">
        <w:trPr>
          <w:trHeight w:val="9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сеть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нагрузка, Гкал/ч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сеть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нагрузка, Гкал/ч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</w:tr>
      <w:tr w:rsidR="00AD0FD6" w:rsidRPr="00AD0FD6" w:rsidTr="00AD0FD6">
        <w:trPr>
          <w:trHeight w:val="157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Условный диаметр, мм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Пропускная способность, т/ч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Протяженность (в однотрубном исчислении), км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Способ прокладки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Условный диаметр, мм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Пропускная способность, т/ч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Протяженность (в однотрубном исчислении), км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Способ прокладки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D6" w:rsidRPr="00AD0FD6" w:rsidRDefault="00AD0FD6" w:rsidP="00AD0FD6">
            <w:pPr>
              <w:rPr>
                <w:sz w:val="16"/>
                <w:szCs w:val="16"/>
              </w:rPr>
            </w:pPr>
          </w:p>
        </w:tc>
      </w:tr>
      <w:tr w:rsidR="00AD0FD6" w:rsidRPr="00AD0FD6" w:rsidTr="00AD0FD6">
        <w:trPr>
          <w:trHeight w:val="3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D6" w:rsidRPr="00AD0FD6" w:rsidRDefault="00AD0FD6" w:rsidP="00AD0FD6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795D44" w:rsidRPr="00AD0FD6" w:rsidTr="00795D44">
        <w:trPr>
          <w:trHeight w:val="175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795D44" w:rsidRDefault="00795D44" w:rsidP="00795D4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795D44" w:rsidRPr="00AD0FD6" w:rsidTr="00795D44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AD0FD6" w:rsidRDefault="00795D44" w:rsidP="00795D44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1.1. Строительство новых тепловых сетей в целях подключения потребителей</w:t>
            </w:r>
          </w:p>
        </w:tc>
      </w:tr>
      <w:tr w:rsidR="00795D44" w:rsidRPr="00AD0FD6" w:rsidTr="00795D44">
        <w:trPr>
          <w:trHeight w:val="271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AD0FD6" w:rsidRDefault="00795D44" w:rsidP="00795D44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795D44" w:rsidRPr="00AD0FD6" w:rsidTr="00795D44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795D44" w:rsidRDefault="00795D44" w:rsidP="00795D44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795D44" w:rsidRPr="00AD0FD6" w:rsidTr="00795D44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795D44" w:rsidRDefault="00795D44" w:rsidP="00795D44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795D44" w:rsidRPr="00AD0FD6" w:rsidTr="00795D44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795D44" w:rsidRDefault="00795D44" w:rsidP="00795D4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1.</w:t>
            </w:r>
          </w:p>
        </w:tc>
      </w:tr>
      <w:tr w:rsidR="00795D44" w:rsidRPr="00AD0FD6" w:rsidTr="00795D44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795D44" w:rsidRDefault="00795D44" w:rsidP="00795D4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795D44" w:rsidRPr="00AD0FD6" w:rsidTr="002D731C">
        <w:trPr>
          <w:trHeight w:val="437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795D44" w:rsidRDefault="00795D44" w:rsidP="00795D4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2.</w:t>
            </w:r>
          </w:p>
        </w:tc>
      </w:tr>
      <w:tr w:rsidR="00795D44" w:rsidRPr="00AD0FD6" w:rsidTr="002D731C">
        <w:trPr>
          <w:trHeight w:val="666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795D44" w:rsidRDefault="00795D44" w:rsidP="00795D4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795D44" w:rsidRPr="00AD0FD6" w:rsidTr="002D731C">
        <w:trPr>
          <w:trHeight w:val="417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44" w:rsidRPr="00795D44" w:rsidRDefault="00795D44" w:rsidP="00795D44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</w:tc>
      </w:tr>
      <w:tr w:rsidR="002D731C" w:rsidRPr="00AD0FD6" w:rsidTr="002D731C">
        <w:trPr>
          <w:trHeight w:val="1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2D731C" w:rsidRPr="00AD0FD6" w:rsidTr="00AD0FD6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Реконструкция сооружения "тепловые сети и сети ГВС от ЦТП-336 по ул. Ларина 22/1-22/10, </w:t>
            </w:r>
            <w:proofErr w:type="spellStart"/>
            <w:r w:rsidRPr="00AD0FD6">
              <w:rPr>
                <w:sz w:val="16"/>
                <w:szCs w:val="16"/>
              </w:rPr>
              <w:t>ул.Савченко</w:t>
            </w:r>
            <w:proofErr w:type="spellEnd"/>
            <w:r w:rsidRPr="00AD0FD6">
              <w:rPr>
                <w:sz w:val="16"/>
                <w:szCs w:val="16"/>
              </w:rPr>
              <w:t xml:space="preserve"> 20/1-20/2, 24/1-24/3, от ЦТП-336 до ТК-268,220,221"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41:01:0010115:12467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Ларина, ул. Савченко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200, 150, 125, 80, 70, 50, 30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457,20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5,154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11,43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200, 150, 125, 80, 70, 50, 30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457,20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5,154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11,43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2028</w:t>
            </w:r>
          </w:p>
        </w:tc>
      </w:tr>
      <w:tr w:rsidR="002D731C" w:rsidRPr="00AD0FD6" w:rsidTr="002D731C">
        <w:trPr>
          <w:trHeight w:val="15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сооружения "Сети теплоснабжения, ул. Савченко"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41:01:0010115:7600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Ларина, ул. Савченко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31C" w:rsidRPr="00AD0FD6" w:rsidRDefault="002D731C" w:rsidP="002D731C">
            <w:pPr>
              <w:rPr>
                <w:sz w:val="16"/>
                <w:szCs w:val="16"/>
              </w:rPr>
            </w:pPr>
          </w:p>
        </w:tc>
      </w:tr>
      <w:tr w:rsidR="002D731C" w:rsidRPr="00AD0FD6" w:rsidTr="002D731C">
        <w:trPr>
          <w:trHeight w:val="16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3.1.3.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Реконструкция сооружения "Сооружения </w:t>
            </w:r>
            <w:proofErr w:type="spellStart"/>
            <w:r w:rsidRPr="00AD0FD6">
              <w:rPr>
                <w:sz w:val="16"/>
                <w:szCs w:val="16"/>
              </w:rPr>
              <w:t>инж</w:t>
            </w:r>
            <w:proofErr w:type="spellEnd"/>
            <w:r w:rsidRPr="00AD0FD6">
              <w:rPr>
                <w:sz w:val="16"/>
                <w:szCs w:val="16"/>
              </w:rPr>
              <w:t xml:space="preserve"> сети; тепловая сеть, ул. Ларина, дом 24"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41:01:0010115:7117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Ларина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11,86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0,096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11,86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0,096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2D731C" w:rsidRPr="00AD0FD6" w:rsidTr="002D731C">
        <w:trPr>
          <w:trHeight w:val="160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3.1.4.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сооружения "Тепловые сети и сети ГВС  от ЦТП-327 до ТК-103 ул. Академика Королева, 21"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41:01:0010119:15796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Ак. Королева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250, 150, 100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1,024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250, 150, 100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1,024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канальная /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</w:tr>
      <w:tr w:rsidR="002D731C" w:rsidRPr="00AD0FD6" w:rsidTr="002D731C">
        <w:trPr>
          <w:trHeight w:val="144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3.1.5.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сооружения "Сооружение тепловые сети и сети ГВС от ЦТП-322, ул. Звёздная, 7, 15"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41:01:0010119:15752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Звездная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100, 80, 70, 50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29,55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0,612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канальная, транзитная по подвалу дома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100, 80, 70, 50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29,55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0,612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2D731C" w:rsidRPr="00AD0FD6" w:rsidTr="00AD0FD6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3.1.6.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Реконструкция сооружения "Тепловые сети от ЦТП-223, от ТК-102/1 до ТК-102/2, от ТК-102/2 до ТК-102/3 по улице </w:t>
            </w:r>
            <w:proofErr w:type="spellStart"/>
            <w:r w:rsidRPr="00AD0FD6">
              <w:rPr>
                <w:sz w:val="16"/>
                <w:szCs w:val="16"/>
              </w:rPr>
              <w:t>Рябиковская</w:t>
            </w:r>
            <w:proofErr w:type="spellEnd"/>
            <w:r w:rsidRPr="00AD0FD6">
              <w:rPr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41:01:0010121:1912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Камчатский край, г. Петропавловск-Камчатский, ул. </w:t>
            </w:r>
            <w:proofErr w:type="spellStart"/>
            <w:r w:rsidRPr="00AD0FD6">
              <w:rPr>
                <w:sz w:val="16"/>
                <w:szCs w:val="16"/>
              </w:rPr>
              <w:t>Рябиковская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72, 60.3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0,124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2D731C" w:rsidRPr="00AD0FD6" w:rsidTr="002D731C">
        <w:trPr>
          <w:trHeight w:val="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2D731C" w:rsidRPr="00AD0FD6" w:rsidTr="00670D48">
        <w:trPr>
          <w:trHeight w:val="196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3.1.7.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Установка приборов учета тепловой энергии на Магистральном узле № 1, а также  перед ЦТП "108 квартал" и ЦТП "109 квартал", на объекте Сооружение сети теплоснабжения от Котельной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41:01:0000000:2265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пр. Победы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400, 300, 250, 200, 150, 100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391,62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8,337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23,59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400, 300, 250, 200, 150, 100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391,62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8,337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23,59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</w:tr>
      <w:tr w:rsidR="002D731C" w:rsidRPr="00AD0FD6" w:rsidTr="00670D48">
        <w:trPr>
          <w:trHeight w:val="153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3.1.8.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Установка приборов учета тепловой энергии на "Участок тепловой сети от УТП-6 до ЦТП-4 ул. Солнечная"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41:01:0010126:3896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Пограничная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43,15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2,60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43,15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2D731C" w:rsidRPr="00AD0FD6" w:rsidTr="00670D48">
        <w:trPr>
          <w:trHeight w:val="1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3.1.9.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Установка приборов учета тепловой энергии на "Сооружение тепловые сети 1 контура до здания ЦТП-5, в/г № 1 "Петропавловск""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41:01:0010125:1825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Пограничная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9,41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0,57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9,41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0,57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</w:tr>
      <w:tr w:rsidR="002D731C" w:rsidRPr="00AD0FD6" w:rsidTr="00AD0FD6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3.1.10.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Установка приборов учета тепловой энергии на "Сооружение тепловые сети от ТМ-3, от УТП-9 до УТП-9/1"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41:01:0010125:2064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Пограничная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2028</w:t>
            </w:r>
          </w:p>
        </w:tc>
      </w:tr>
      <w:tr w:rsidR="002D731C" w:rsidRPr="00AD0FD6" w:rsidTr="002D731C">
        <w:trPr>
          <w:trHeight w:val="12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Реконструкция "Сооружение надземная тепловая сеть от ТК-111 до ТК-112 ЦТП-236 (32) </w:t>
            </w:r>
            <w:proofErr w:type="spellStart"/>
            <w:r w:rsidRPr="00AD0FD6">
              <w:rPr>
                <w:sz w:val="16"/>
                <w:szCs w:val="16"/>
              </w:rPr>
              <w:t>ул.Набережная</w:t>
            </w:r>
            <w:proofErr w:type="spellEnd"/>
            <w:r w:rsidRPr="00AD0FD6">
              <w:rPr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41:01:0010122:3266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Набережная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60.3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2D731C" w:rsidRPr="00AD0FD6" w:rsidTr="002D731C">
        <w:trPr>
          <w:trHeight w:val="134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"Сооружение подземная тепловая сеть от ТК-111 до ТК-112 (ЦТП-236(32) ул. Набережная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41:01:0010122:3256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2D731C" w:rsidRDefault="002D731C" w:rsidP="002D731C">
            <w:pPr>
              <w:jc w:val="center"/>
              <w:rPr>
                <w:sz w:val="14"/>
                <w:szCs w:val="14"/>
              </w:rPr>
            </w:pPr>
            <w:r w:rsidRPr="002D731C">
              <w:rPr>
                <w:sz w:val="14"/>
                <w:szCs w:val="14"/>
              </w:rPr>
              <w:t>Камчатский край, г. Петропавловск-Камчатский, ул. Набережная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канальная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60.3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2D731C" w:rsidRPr="00AD0FD6" w:rsidTr="002D731C">
        <w:trPr>
          <w:trHeight w:val="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2D731C" w:rsidRPr="00AD0FD6" w:rsidTr="002D731C">
        <w:trPr>
          <w:trHeight w:val="1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Реконструкция "участка Тепловой сети от ЦТП-236 от ТК-110 до ТК-111 по </w:t>
            </w:r>
            <w:proofErr w:type="spellStart"/>
            <w:r w:rsidRPr="00AD0FD6">
              <w:rPr>
                <w:sz w:val="16"/>
                <w:szCs w:val="16"/>
              </w:rPr>
              <w:t>ул.Набережная</w:t>
            </w:r>
            <w:proofErr w:type="spellEnd"/>
            <w:r w:rsidRPr="00AD0FD6">
              <w:rPr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41:01:0010122:3680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Набережная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10,52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60.3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10,52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2D731C" w:rsidRPr="00AD0FD6" w:rsidTr="00670D48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"Сооружение Тепловые сети и сети ГВС от ЦТП-328"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41:01:0010119:15748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пр. Космический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100,80,50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120,54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3,01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100,80,50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120,54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</w:tr>
      <w:tr w:rsidR="002D731C" w:rsidRPr="00AD0FD6" w:rsidTr="00670D48">
        <w:trPr>
          <w:trHeight w:val="1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"Тепловая сеть от ТК-16 до узла учета тепловой энергии (УУТЭ) в здании "МАУ ДО "Детско-юношеская спортивная школа № 2 по проспекту Победы, 27""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41:01:0010116:18137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пр. Победы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5,33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5,33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  <w:r w:rsidRPr="00AD0FD6">
              <w:rPr>
                <w:sz w:val="16"/>
                <w:szCs w:val="16"/>
              </w:rPr>
              <w:t xml:space="preserve"> / воздушная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2028</w:t>
            </w:r>
          </w:p>
        </w:tc>
      </w:tr>
      <w:tr w:rsidR="002D731C" w:rsidRPr="00AD0FD6" w:rsidTr="00AD0FD6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"Сооружение тепловая сеть от ТК-10 до ТК-1 по ул. Зеркальная"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41:01:0010118:14467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Зеркальная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17,17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17,17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2D731C" w:rsidRPr="00AD0FD6" w:rsidTr="00AD0FD6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"сооружение Тепловые сети   от ЦТП №4 "Моховая" ул. Флотская к МКД 14,16"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41:01:0010116:18107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Флотская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150, 100, 80, 70, 50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150, 100, 80, 70, 50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2D731C" w:rsidRPr="00AD0FD6" w:rsidTr="00AD0FD6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"участки тепловой сети и сети ГВС ЦТП № 12 "Связь" (Участок ТК-3 до ТК-3/2)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пр. Победы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100, 70, 50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подземная/канальная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72, 52.5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2D731C" w:rsidRPr="00AD0FD6" w:rsidTr="002D731C">
        <w:trPr>
          <w:trHeight w:val="6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1C" w:rsidRPr="00795D44" w:rsidRDefault="002D731C" w:rsidP="002D731C">
            <w:pPr>
              <w:rPr>
                <w:bCs/>
                <w:sz w:val="16"/>
                <w:szCs w:val="16"/>
              </w:rPr>
            </w:pPr>
            <w:r w:rsidRPr="00795D44">
              <w:rPr>
                <w:bCs/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2D731C" w:rsidRPr="00AD0FD6" w:rsidTr="00AD0FD6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1C" w:rsidRPr="00AD0FD6" w:rsidRDefault="002D731C" w:rsidP="002D731C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3.</w:t>
            </w:r>
          </w:p>
        </w:tc>
      </w:tr>
      <w:tr w:rsidR="002D731C" w:rsidRPr="00AD0FD6" w:rsidTr="002D731C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1C" w:rsidRPr="00795D44" w:rsidRDefault="002D731C" w:rsidP="002D731C">
            <w:pPr>
              <w:rPr>
                <w:bCs/>
                <w:sz w:val="16"/>
                <w:szCs w:val="16"/>
              </w:rPr>
            </w:pPr>
            <w:r w:rsidRPr="00795D44">
              <w:rPr>
                <w:bCs/>
                <w:sz w:val="16"/>
                <w:szCs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2D731C" w:rsidRPr="00AD0FD6" w:rsidTr="002D731C">
        <w:trPr>
          <w:trHeight w:val="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2D731C" w:rsidRPr="00AD0FD6" w:rsidTr="00AD0FD6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4.1.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Приобретения разъездного автомобиля для бригад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Владивостокская, 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</w:tr>
      <w:tr w:rsidR="002D731C" w:rsidRPr="00AD0FD6" w:rsidTr="00670D48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4.2.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Приобретение грузового автомобиля с краном-манипулятором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Владивостокская, 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Грузоподъемность стрелы не менее 7 тонн.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2D731C" w:rsidRPr="00AD0FD6" w:rsidTr="00670D48">
        <w:trPr>
          <w:trHeight w:val="4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2D731C" w:rsidRPr="00AD0FD6" w:rsidTr="00670D48">
        <w:trPr>
          <w:trHeight w:val="1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4.3.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передвижной мастерской "МАКАР"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proofErr w:type="spellStart"/>
            <w:r w:rsidRPr="00AD0FD6">
              <w:rPr>
                <w:sz w:val="16"/>
                <w:szCs w:val="16"/>
              </w:rPr>
              <w:t>Передвжиная</w:t>
            </w:r>
            <w:proofErr w:type="spellEnd"/>
            <w:r w:rsidRPr="00AD0FD6">
              <w:rPr>
                <w:sz w:val="16"/>
                <w:szCs w:val="16"/>
              </w:rPr>
              <w:t xml:space="preserve"> мастерская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Владивостокская, 29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Мощность ДГУ -  20 кВт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Мощность ДГУ - не менее 30 кВт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31C" w:rsidRPr="00AD0FD6" w:rsidRDefault="002D731C" w:rsidP="002D731C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2D731C" w:rsidRPr="00AD0FD6" w:rsidTr="00AD0FD6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1C" w:rsidRPr="00AD0FD6" w:rsidRDefault="002D731C" w:rsidP="002D731C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4.</w:t>
            </w:r>
          </w:p>
        </w:tc>
      </w:tr>
      <w:tr w:rsidR="002D731C" w:rsidRPr="00AD0FD6" w:rsidTr="00AD0FD6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1C" w:rsidRPr="00AD0FD6" w:rsidRDefault="002D731C" w:rsidP="002D731C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2D731C" w:rsidRPr="00AD0FD6" w:rsidTr="00AD0FD6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1C" w:rsidRPr="00AD0FD6" w:rsidRDefault="002D731C" w:rsidP="002D731C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2D731C" w:rsidRPr="00AD0FD6" w:rsidTr="00AD0FD6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1C" w:rsidRPr="00AD0FD6" w:rsidRDefault="002D731C" w:rsidP="002D731C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2D731C" w:rsidRPr="00AD0FD6" w:rsidTr="00AD0FD6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1C" w:rsidRPr="00AD0FD6" w:rsidRDefault="002D731C" w:rsidP="002D731C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5.</w:t>
            </w:r>
          </w:p>
        </w:tc>
      </w:tr>
      <w:tr w:rsidR="002D731C" w:rsidRPr="00AD0FD6" w:rsidTr="00AD0FD6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1C" w:rsidRPr="00AD0FD6" w:rsidRDefault="002D731C" w:rsidP="002D731C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2D731C" w:rsidRPr="00AD0FD6" w:rsidTr="00AD0FD6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31C" w:rsidRPr="00AD0FD6" w:rsidRDefault="002D731C" w:rsidP="002D731C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6.</w:t>
            </w:r>
          </w:p>
        </w:tc>
      </w:tr>
      <w:tr w:rsidR="002D731C" w:rsidRPr="00AD0FD6" w:rsidTr="00AD0FD6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31C" w:rsidRPr="00AD0FD6" w:rsidRDefault="002D731C" w:rsidP="002D731C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</w:tr>
    </w:tbl>
    <w:p w:rsidR="00AD0FD6" w:rsidRDefault="002F38D9" w:rsidP="002F38D9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p w:rsidR="00D70716" w:rsidRDefault="00D70716" w:rsidP="002F38D9">
      <w:pPr>
        <w:jc w:val="right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794"/>
        <w:gridCol w:w="738"/>
        <w:gridCol w:w="643"/>
        <w:gridCol w:w="826"/>
        <w:gridCol w:w="508"/>
        <w:gridCol w:w="857"/>
        <w:gridCol w:w="769"/>
        <w:gridCol w:w="769"/>
        <w:gridCol w:w="772"/>
        <w:gridCol w:w="902"/>
        <w:gridCol w:w="662"/>
        <w:gridCol w:w="769"/>
        <w:gridCol w:w="769"/>
        <w:gridCol w:w="517"/>
        <w:gridCol w:w="514"/>
        <w:gridCol w:w="514"/>
        <w:gridCol w:w="640"/>
        <w:gridCol w:w="766"/>
        <w:gridCol w:w="643"/>
        <w:gridCol w:w="514"/>
        <w:gridCol w:w="640"/>
        <w:gridCol w:w="473"/>
      </w:tblGrid>
      <w:tr w:rsidR="00D1735D" w:rsidRPr="00D70716" w:rsidTr="00D1735D">
        <w:trPr>
          <w:trHeight w:val="315"/>
        </w:trPr>
        <w:tc>
          <w:tcPr>
            <w:tcW w:w="242" w:type="pct"/>
            <w:vMerge w:val="restart"/>
            <w:vAlign w:val="center"/>
          </w:tcPr>
          <w:p w:rsidR="00D1735D" w:rsidRPr="00AD0FD6" w:rsidRDefault="00D1735D" w:rsidP="00D1735D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№    </w:t>
            </w:r>
            <w:r w:rsidRPr="00AD0FD6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52" w:type="pct"/>
            <w:vMerge w:val="restart"/>
            <w:vAlign w:val="center"/>
          </w:tcPr>
          <w:p w:rsidR="00D1735D" w:rsidRPr="00AD0FD6" w:rsidRDefault="00D1735D" w:rsidP="00D1735D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Наименование</w:t>
            </w:r>
            <w:r w:rsidRPr="00AD0FD6">
              <w:rPr>
                <w:sz w:val="16"/>
                <w:szCs w:val="16"/>
              </w:rPr>
              <w:br/>
              <w:t>мероприятий</w:t>
            </w:r>
          </w:p>
        </w:tc>
        <w:tc>
          <w:tcPr>
            <w:tcW w:w="2362" w:type="pct"/>
            <w:gridSpan w:val="10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Расходы на реализацию мероприятий в прогнозных ценах, тыс. руб. без НДС</w:t>
            </w:r>
          </w:p>
        </w:tc>
        <w:tc>
          <w:tcPr>
            <w:tcW w:w="2144" w:type="pct"/>
            <w:gridSpan w:val="11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Расшифровка источников финансирования инвестиционной программы, тыс. руб. без НДС</w:t>
            </w:r>
          </w:p>
        </w:tc>
      </w:tr>
      <w:tr w:rsidR="00D1735D" w:rsidRPr="00D70716" w:rsidTr="00D1735D">
        <w:trPr>
          <w:trHeight w:val="315"/>
        </w:trPr>
        <w:tc>
          <w:tcPr>
            <w:tcW w:w="242" w:type="pct"/>
            <w:vMerge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Плановые расходы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Профинансировано к 2024</w:t>
            </w:r>
          </w:p>
        </w:tc>
        <w:tc>
          <w:tcPr>
            <w:tcW w:w="1291" w:type="pct"/>
            <w:gridSpan w:val="5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 xml:space="preserve">Финансирование в </w:t>
            </w:r>
            <w:proofErr w:type="spellStart"/>
            <w:r w:rsidRPr="00D70716">
              <w:rPr>
                <w:sz w:val="16"/>
                <w:szCs w:val="16"/>
              </w:rPr>
              <w:t>т.ч</w:t>
            </w:r>
            <w:proofErr w:type="spellEnd"/>
            <w:r w:rsidRPr="00D70716">
              <w:rPr>
                <w:sz w:val="16"/>
                <w:szCs w:val="16"/>
              </w:rPr>
              <w:t>. по годам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Остаток финансирования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Амортизация (стр. 1.1 ФП)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Прибыль, направленная на инвестиции (стр. 1.2 ФП)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Средства, полученные за счет платы за подключение (стр. 1.3 ФП)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Прочие собственные средства (стр. 1.4 ФП)</w:t>
            </w:r>
          </w:p>
        </w:tc>
        <w:tc>
          <w:tcPr>
            <w:tcW w:w="366" w:type="pct"/>
            <w:gridSpan w:val="2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Экономия расходов (стр. 1.5 ФП)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Расходы на оплату лизинговых платежей по договору финансовой аренды (лизинга) (стр. 1.6 ФП)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Иные собственные средства (стр. 2 ФП)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Привлеченные средства на возвратной основе (</w:t>
            </w:r>
            <w:proofErr w:type="spellStart"/>
            <w:r w:rsidRPr="00D70716">
              <w:rPr>
                <w:sz w:val="16"/>
                <w:szCs w:val="16"/>
              </w:rPr>
              <w:t>стр</w:t>
            </w:r>
            <w:proofErr w:type="spellEnd"/>
            <w:r w:rsidRPr="00D70716">
              <w:rPr>
                <w:sz w:val="16"/>
                <w:szCs w:val="16"/>
              </w:rPr>
              <w:t xml:space="preserve"> 23 ФП)</w:t>
            </w:r>
          </w:p>
        </w:tc>
        <w:tc>
          <w:tcPr>
            <w:tcW w:w="203" w:type="pct"/>
            <w:vMerge w:val="restart"/>
            <w:shd w:val="clear" w:color="auto" w:fill="auto"/>
            <w:vAlign w:val="bottom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D70716">
              <w:rPr>
                <w:sz w:val="16"/>
                <w:szCs w:val="16"/>
              </w:rPr>
              <w:t>концедента</w:t>
            </w:r>
            <w:proofErr w:type="spellEnd"/>
            <w:r w:rsidRPr="00D70716">
              <w:rPr>
                <w:sz w:val="16"/>
                <w:szCs w:val="16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 (стр. 4 ФП)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Прочие источники финансирования (стр. 5 ФП)</w:t>
            </w:r>
          </w:p>
        </w:tc>
      </w:tr>
      <w:tr w:rsidR="00D1735D" w:rsidRPr="00D70716" w:rsidTr="00D1735D">
        <w:trPr>
          <w:trHeight w:val="413"/>
        </w:trPr>
        <w:tc>
          <w:tcPr>
            <w:tcW w:w="242" w:type="pct"/>
            <w:vMerge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2024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2025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2026</w:t>
            </w:r>
          </w:p>
        </w:tc>
        <w:tc>
          <w:tcPr>
            <w:tcW w:w="245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2027</w:t>
            </w:r>
          </w:p>
        </w:tc>
        <w:tc>
          <w:tcPr>
            <w:tcW w:w="286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2028</w:t>
            </w:r>
          </w:p>
        </w:tc>
        <w:tc>
          <w:tcPr>
            <w:tcW w:w="210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945"/>
        </w:trPr>
        <w:tc>
          <w:tcPr>
            <w:tcW w:w="242" w:type="pct"/>
            <w:vMerge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Всего: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в том числе:</w:t>
            </w:r>
          </w:p>
        </w:tc>
        <w:tc>
          <w:tcPr>
            <w:tcW w:w="161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в результате реализации мероприятий инвестиционной программы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2"/>
                <w:szCs w:val="12"/>
              </w:rPr>
            </w:pPr>
            <w:r w:rsidRPr="00D70716">
              <w:rPr>
                <w:sz w:val="12"/>
                <w:szCs w:val="12"/>
              </w:rPr>
              <w:t xml:space="preserve">вязанную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D70716">
              <w:rPr>
                <w:sz w:val="12"/>
                <w:szCs w:val="12"/>
              </w:rPr>
              <w:t>энергосервисного</w:t>
            </w:r>
            <w:proofErr w:type="spellEnd"/>
            <w:r w:rsidRPr="00D70716">
              <w:rPr>
                <w:sz w:val="12"/>
                <w:szCs w:val="12"/>
              </w:rPr>
              <w:t xml:space="preserve"> договора (контракта) в размере, определенном по решению регулируемой организации, плату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</w:t>
            </w:r>
          </w:p>
        </w:tc>
        <w:tc>
          <w:tcPr>
            <w:tcW w:w="24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1575"/>
        </w:trPr>
        <w:tc>
          <w:tcPr>
            <w:tcW w:w="242" w:type="pct"/>
            <w:vMerge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ПИР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СМР</w:t>
            </w:r>
          </w:p>
        </w:tc>
        <w:tc>
          <w:tcPr>
            <w:tcW w:w="161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D1735D" w:rsidRPr="00D70716" w:rsidRDefault="00D1735D" w:rsidP="00D70716">
            <w:pPr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589"/>
        </w:trPr>
        <w:tc>
          <w:tcPr>
            <w:tcW w:w="242" w:type="pct"/>
            <w:vAlign w:val="center"/>
          </w:tcPr>
          <w:p w:rsidR="00D1735D" w:rsidRPr="00D70716" w:rsidRDefault="00D1735D" w:rsidP="00D17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D1735D" w:rsidRPr="00D70716" w:rsidRDefault="00D1735D" w:rsidP="00D17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10.1.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10.3.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10.4.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10.5.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10.6.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10.7.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10.8.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10.9.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10.10.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11.1.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11.2.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11.3.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11.4.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11.5.1.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11.5.2.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11.6.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11.9.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70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</w:tr>
      <w:tr w:rsidR="00D1735D" w:rsidRPr="00D70716" w:rsidTr="00D1735D">
        <w:trPr>
          <w:trHeight w:val="72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64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64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64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64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64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64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64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64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D1735D">
        <w:trPr>
          <w:trHeight w:val="64"/>
        </w:trPr>
        <w:tc>
          <w:tcPr>
            <w:tcW w:w="24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6" w:type="pct"/>
            <w:gridSpan w:val="21"/>
            <w:shd w:val="clear" w:color="auto" w:fill="auto"/>
            <w:noWrap/>
            <w:vAlign w:val="center"/>
          </w:tcPr>
          <w:p w:rsidR="00D1735D" w:rsidRDefault="00D1735D" w:rsidP="00D70716">
            <w:pPr>
              <w:jc w:val="center"/>
              <w:rPr>
                <w:sz w:val="16"/>
                <w:szCs w:val="16"/>
              </w:rPr>
            </w:pPr>
          </w:p>
        </w:tc>
      </w:tr>
      <w:tr w:rsidR="00D1735D" w:rsidRPr="00D70716" w:rsidTr="00E9448F">
        <w:trPr>
          <w:trHeight w:val="2098"/>
        </w:trPr>
        <w:tc>
          <w:tcPr>
            <w:tcW w:w="242" w:type="pct"/>
            <w:vAlign w:val="center"/>
          </w:tcPr>
          <w:p w:rsidR="00D1735D" w:rsidRPr="00D1735D" w:rsidRDefault="00D1735D" w:rsidP="00D1735D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3.1.1.</w:t>
            </w:r>
          </w:p>
        </w:tc>
        <w:tc>
          <w:tcPr>
            <w:tcW w:w="252" w:type="pct"/>
            <w:vAlign w:val="center"/>
          </w:tcPr>
          <w:p w:rsidR="00D1735D" w:rsidRPr="00D1735D" w:rsidRDefault="00D1735D" w:rsidP="00D1735D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 xml:space="preserve">Реконструкция сооружения "тепловые сети и сети ГВС от ЦТП-336 по ул. Ларина 22/1-22/10, </w:t>
            </w:r>
            <w:proofErr w:type="spellStart"/>
            <w:r w:rsidRPr="00D1735D">
              <w:rPr>
                <w:sz w:val="11"/>
                <w:szCs w:val="11"/>
              </w:rPr>
              <w:t>ул.Савченко</w:t>
            </w:r>
            <w:proofErr w:type="spellEnd"/>
            <w:r w:rsidRPr="00D1735D">
              <w:rPr>
                <w:sz w:val="11"/>
                <w:szCs w:val="11"/>
              </w:rPr>
              <w:t xml:space="preserve"> 20/1-20/2, 24/1-24/3, от ЦТП-336 до ТК-268,220,221"</w:t>
            </w:r>
          </w:p>
        </w:tc>
        <w:tc>
          <w:tcPr>
            <w:tcW w:w="23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133 342,54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6 667,13</w:t>
            </w:r>
          </w:p>
        </w:tc>
        <w:tc>
          <w:tcPr>
            <w:tcW w:w="262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126 675,41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6 667,13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24 001,66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30 668,78</w:t>
            </w:r>
          </w:p>
        </w:tc>
        <w:tc>
          <w:tcPr>
            <w:tcW w:w="245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33 335,64</w:t>
            </w:r>
          </w:p>
        </w:tc>
        <w:tc>
          <w:tcPr>
            <w:tcW w:w="286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38 669,34</w:t>
            </w:r>
          </w:p>
        </w:tc>
        <w:tc>
          <w:tcPr>
            <w:tcW w:w="210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20 447,80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112 179,26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715,47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1735D" w:rsidRPr="00D70716" w:rsidTr="00E9448F">
        <w:trPr>
          <w:trHeight w:val="1489"/>
        </w:trPr>
        <w:tc>
          <w:tcPr>
            <w:tcW w:w="242" w:type="pct"/>
            <w:vAlign w:val="center"/>
          </w:tcPr>
          <w:p w:rsidR="00D1735D" w:rsidRPr="00D1735D" w:rsidRDefault="00D1735D" w:rsidP="00D1735D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3.1.2.</w:t>
            </w:r>
          </w:p>
        </w:tc>
        <w:tc>
          <w:tcPr>
            <w:tcW w:w="252" w:type="pct"/>
            <w:vAlign w:val="center"/>
          </w:tcPr>
          <w:p w:rsidR="00D1735D" w:rsidRPr="00D1735D" w:rsidRDefault="00D1735D" w:rsidP="00D1735D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Реконструкция сооружения "Сети теплоснабжения, ул. Савченко"</w:t>
            </w:r>
          </w:p>
        </w:tc>
        <w:tc>
          <w:tcPr>
            <w:tcW w:w="234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45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  <w:hideMark/>
          </w:tcPr>
          <w:p w:rsidR="00D1735D" w:rsidRPr="00D70716" w:rsidRDefault="00D1735D" w:rsidP="00D1735D">
            <w:pPr>
              <w:rPr>
                <w:sz w:val="14"/>
                <w:szCs w:val="14"/>
              </w:rPr>
            </w:pPr>
          </w:p>
        </w:tc>
      </w:tr>
      <w:tr w:rsidR="00D1735D" w:rsidRPr="00D70716" w:rsidTr="00E9448F">
        <w:trPr>
          <w:trHeight w:val="1586"/>
        </w:trPr>
        <w:tc>
          <w:tcPr>
            <w:tcW w:w="242" w:type="pct"/>
            <w:vAlign w:val="center"/>
          </w:tcPr>
          <w:p w:rsidR="00D1735D" w:rsidRPr="00D1735D" w:rsidRDefault="00D1735D" w:rsidP="00D1735D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3.1.3.</w:t>
            </w:r>
          </w:p>
        </w:tc>
        <w:tc>
          <w:tcPr>
            <w:tcW w:w="252" w:type="pct"/>
            <w:vAlign w:val="center"/>
          </w:tcPr>
          <w:p w:rsidR="00D1735D" w:rsidRPr="00D1735D" w:rsidRDefault="00D1735D" w:rsidP="00D1735D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 xml:space="preserve">Реконструкция сооружения "Сооружения </w:t>
            </w:r>
            <w:proofErr w:type="spellStart"/>
            <w:r w:rsidRPr="00D1735D">
              <w:rPr>
                <w:sz w:val="11"/>
                <w:szCs w:val="11"/>
              </w:rPr>
              <w:t>инж</w:t>
            </w:r>
            <w:proofErr w:type="spellEnd"/>
            <w:r w:rsidRPr="00D1735D">
              <w:rPr>
                <w:sz w:val="11"/>
                <w:szCs w:val="11"/>
              </w:rPr>
              <w:t xml:space="preserve"> сети; тепловая сеть, ул. Ларина, дом 24"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1 726,37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172,64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1 553,73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1 726,37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1 424,30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302,07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D1735D" w:rsidRPr="00D70716" w:rsidRDefault="00D1735D" w:rsidP="00D1735D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E9448F">
        <w:trPr>
          <w:trHeight w:val="64"/>
        </w:trPr>
        <w:tc>
          <w:tcPr>
            <w:tcW w:w="242" w:type="pct"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10.1.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10.3.</w:t>
            </w:r>
          </w:p>
        </w:tc>
        <w:tc>
          <w:tcPr>
            <w:tcW w:w="161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10.4.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10.5.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10.6.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10.7.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10.8.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10.9.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10.10.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11.1.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11.2.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11.3.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11.4.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11.5.1.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11.5.2.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11.6.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11.9.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</w:tr>
      <w:tr w:rsidR="00E9448F" w:rsidRPr="00D70716" w:rsidTr="00BF4A91">
        <w:trPr>
          <w:trHeight w:val="1260"/>
        </w:trPr>
        <w:tc>
          <w:tcPr>
            <w:tcW w:w="24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3.1.4.</w:t>
            </w:r>
          </w:p>
        </w:tc>
        <w:tc>
          <w:tcPr>
            <w:tcW w:w="25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Реконструкция сооружения "Тепловые сети и сети ГВС  от ЦТП-327 до ТК-103 ул. Академика Королева, 21"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54 795,00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2 739,75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52 055,25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27 397,50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27 397,50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3 374,44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51 420,56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013197">
        <w:trPr>
          <w:trHeight w:val="1348"/>
        </w:trPr>
        <w:tc>
          <w:tcPr>
            <w:tcW w:w="24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3.1.5.</w:t>
            </w:r>
          </w:p>
        </w:tc>
        <w:tc>
          <w:tcPr>
            <w:tcW w:w="25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Реконструкция сооружения "Сооружение тепловые сети и сети ГВС от ЦТП-322, ул. Звёздная, 7, 15"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16 800,02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1 680,00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15 120,02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1 680,00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15 120,02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15 120,02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1 680,00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E9448F">
        <w:trPr>
          <w:trHeight w:val="1773"/>
        </w:trPr>
        <w:tc>
          <w:tcPr>
            <w:tcW w:w="24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3.1.6.</w:t>
            </w:r>
          </w:p>
        </w:tc>
        <w:tc>
          <w:tcPr>
            <w:tcW w:w="25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 xml:space="preserve">Реконструкция сооружения "Тепловые сети от ЦТП-223, от ТК-102/1 до ТК-102/2, от ТК-102/2 до ТК-102/3 по улице </w:t>
            </w:r>
            <w:proofErr w:type="spellStart"/>
            <w:r w:rsidRPr="00D1735D">
              <w:rPr>
                <w:sz w:val="11"/>
                <w:szCs w:val="11"/>
              </w:rPr>
              <w:t>Рябиковская</w:t>
            </w:r>
            <w:proofErr w:type="spellEnd"/>
            <w:r w:rsidRPr="00D1735D">
              <w:rPr>
                <w:sz w:val="11"/>
                <w:szCs w:val="11"/>
              </w:rPr>
              <w:t>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4 200,00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4 200,00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4 200,00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4 200,00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E9448F">
        <w:trPr>
          <w:trHeight w:val="2785"/>
        </w:trPr>
        <w:tc>
          <w:tcPr>
            <w:tcW w:w="24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3.1.7.</w:t>
            </w:r>
          </w:p>
        </w:tc>
        <w:tc>
          <w:tcPr>
            <w:tcW w:w="25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Установка приборов учета тепловой энергии на Магистральном узле № 1, а также  перед ЦТП "108 квартал" и ЦТП "109 квартал", на объекте Сооружение сети теплоснабжения от Котельной №1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13 500,00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13 000,00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13 000,00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13 500,00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E9448F">
        <w:trPr>
          <w:trHeight w:val="1659"/>
        </w:trPr>
        <w:tc>
          <w:tcPr>
            <w:tcW w:w="24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3.1.8.</w:t>
            </w:r>
          </w:p>
        </w:tc>
        <w:tc>
          <w:tcPr>
            <w:tcW w:w="25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Установка приборов учета тепловой энергии на "Участок тепловой сети от УТП-6 до ЦТП-4 ул. Солнечная"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353D41">
        <w:trPr>
          <w:trHeight w:val="140"/>
        </w:trPr>
        <w:tc>
          <w:tcPr>
            <w:tcW w:w="242" w:type="pct"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10.1.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10.3.</w:t>
            </w:r>
          </w:p>
        </w:tc>
        <w:tc>
          <w:tcPr>
            <w:tcW w:w="161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10.4.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10.5.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10.6.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10.7.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10.8.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10.9.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10.10.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11.1.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11.2.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11.3.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11.4.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11.5.1.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11.5.2.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11.6.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11.9.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E9448F" w:rsidRPr="00D70716" w:rsidRDefault="00E9448F" w:rsidP="00E9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</w:tr>
      <w:tr w:rsidR="00E9448F" w:rsidRPr="00D70716" w:rsidTr="009C1544">
        <w:trPr>
          <w:trHeight w:val="1260"/>
        </w:trPr>
        <w:tc>
          <w:tcPr>
            <w:tcW w:w="24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3.1.9.</w:t>
            </w:r>
          </w:p>
        </w:tc>
        <w:tc>
          <w:tcPr>
            <w:tcW w:w="252" w:type="pct"/>
            <w:vAlign w:val="center"/>
          </w:tcPr>
          <w:p w:rsidR="00E9448F" w:rsidRPr="00D1735D" w:rsidRDefault="00E9448F" w:rsidP="00E9448F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Установка приборов учета тепловой энергии на "Сооружение тепловые сети 1 контура до здания ЦТП-5, в/г № 1 "Петропавловск""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1C5FE7">
        <w:trPr>
          <w:trHeight w:val="1260"/>
        </w:trPr>
        <w:tc>
          <w:tcPr>
            <w:tcW w:w="24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3.1.10.</w:t>
            </w:r>
          </w:p>
        </w:tc>
        <w:tc>
          <w:tcPr>
            <w:tcW w:w="25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Установка приборов учета тепловой энергии на "Сооружение тепловые сети от ТМ-3, от УТП-9 до УТП-9/1"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E1553B">
        <w:trPr>
          <w:trHeight w:val="1260"/>
        </w:trPr>
        <w:tc>
          <w:tcPr>
            <w:tcW w:w="24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3.1.11.</w:t>
            </w:r>
          </w:p>
        </w:tc>
        <w:tc>
          <w:tcPr>
            <w:tcW w:w="25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 xml:space="preserve">Реконструкция "Сооружение надземная тепловая сеть от ТК-111 до ТК-112 ЦТП-236 (32) </w:t>
            </w:r>
            <w:proofErr w:type="spellStart"/>
            <w:r w:rsidRPr="00787695">
              <w:rPr>
                <w:sz w:val="11"/>
                <w:szCs w:val="11"/>
              </w:rPr>
              <w:t>ул.Набережная</w:t>
            </w:r>
            <w:proofErr w:type="spellEnd"/>
            <w:r w:rsidRPr="00787695">
              <w:rPr>
                <w:sz w:val="11"/>
                <w:szCs w:val="11"/>
              </w:rPr>
              <w:t>"</w:t>
            </w:r>
          </w:p>
        </w:tc>
        <w:tc>
          <w:tcPr>
            <w:tcW w:w="234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161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164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C625D1">
        <w:trPr>
          <w:trHeight w:val="1260"/>
        </w:trPr>
        <w:tc>
          <w:tcPr>
            <w:tcW w:w="24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3.1.12</w:t>
            </w:r>
          </w:p>
        </w:tc>
        <w:tc>
          <w:tcPr>
            <w:tcW w:w="25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Реконструкция "Сооружение подземная тепловая сеть от ТК-111 до ТК-112 (ЦТП-236(32) ул. Набережная "</w:t>
            </w:r>
          </w:p>
        </w:tc>
        <w:tc>
          <w:tcPr>
            <w:tcW w:w="234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45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10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  <w:hideMark/>
          </w:tcPr>
          <w:p w:rsidR="00E9448F" w:rsidRPr="00D70716" w:rsidRDefault="00E9448F" w:rsidP="00E9448F">
            <w:pPr>
              <w:rPr>
                <w:sz w:val="14"/>
                <w:szCs w:val="14"/>
              </w:rPr>
            </w:pPr>
          </w:p>
        </w:tc>
      </w:tr>
      <w:tr w:rsidR="00E9448F" w:rsidRPr="00D70716" w:rsidTr="00D032DC">
        <w:trPr>
          <w:trHeight w:val="1260"/>
        </w:trPr>
        <w:tc>
          <w:tcPr>
            <w:tcW w:w="24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3.1.13</w:t>
            </w:r>
          </w:p>
        </w:tc>
        <w:tc>
          <w:tcPr>
            <w:tcW w:w="25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 xml:space="preserve">Реконструкция "участка Тепловой сети от ЦТП-236 от ТК-110 до ТК-111 по </w:t>
            </w:r>
            <w:proofErr w:type="spellStart"/>
            <w:r w:rsidRPr="00787695">
              <w:rPr>
                <w:sz w:val="11"/>
                <w:szCs w:val="11"/>
              </w:rPr>
              <w:t>ул.Набережная</w:t>
            </w:r>
            <w:proofErr w:type="spellEnd"/>
            <w:r w:rsidRPr="00787695">
              <w:rPr>
                <w:sz w:val="11"/>
                <w:szCs w:val="11"/>
              </w:rPr>
              <w:t>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E9448F" w:rsidRPr="00D70716" w:rsidTr="003E7FCA">
        <w:trPr>
          <w:trHeight w:val="1260"/>
        </w:trPr>
        <w:tc>
          <w:tcPr>
            <w:tcW w:w="24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3.1.14</w:t>
            </w:r>
          </w:p>
        </w:tc>
        <w:tc>
          <w:tcPr>
            <w:tcW w:w="252" w:type="pct"/>
            <w:vAlign w:val="center"/>
          </w:tcPr>
          <w:p w:rsidR="00E9448F" w:rsidRPr="00787695" w:rsidRDefault="00E9448F" w:rsidP="00E9448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Реконструкция "Сооружение Тепловые сети и сети ГВС от ЦТП-328"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8 361,44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836,14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7 525,30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8 361,44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2 929,17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5 273,38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158,89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E9448F" w:rsidRPr="00D70716" w:rsidRDefault="00E9448F" w:rsidP="00E9448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061C6F" w:rsidRPr="00D70716" w:rsidTr="00061C6F">
        <w:trPr>
          <w:trHeight w:val="565"/>
        </w:trPr>
        <w:tc>
          <w:tcPr>
            <w:tcW w:w="242" w:type="pct"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10.1.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10.3.</w:t>
            </w:r>
          </w:p>
        </w:tc>
        <w:tc>
          <w:tcPr>
            <w:tcW w:w="161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10.4.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10.5.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10.6.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10.7.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10.8.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10.9.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10.10.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11.1.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11.2.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11.3.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11.4.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11.5.1.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11.5.2.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11.6.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11.9.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</w:tr>
      <w:tr w:rsidR="00061C6F" w:rsidRPr="00D70716" w:rsidTr="00C13E51">
        <w:trPr>
          <w:trHeight w:val="1260"/>
        </w:trPr>
        <w:tc>
          <w:tcPr>
            <w:tcW w:w="24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3.1.15</w:t>
            </w:r>
          </w:p>
        </w:tc>
        <w:tc>
          <w:tcPr>
            <w:tcW w:w="25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Реконструкция "Тепловая сеть от ТК-16 до узла учета тепловой энергии (УУТЭ) в здании "МАУ ДО "Детско-юношеская спортивная школа № 2 по проспекту Победы, 27""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1 340,02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134,00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1 206,02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1 340,02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1 340,02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061C6F" w:rsidRPr="00D70716" w:rsidTr="00DD4016">
        <w:trPr>
          <w:trHeight w:val="1260"/>
        </w:trPr>
        <w:tc>
          <w:tcPr>
            <w:tcW w:w="24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3.1.16</w:t>
            </w:r>
          </w:p>
        </w:tc>
        <w:tc>
          <w:tcPr>
            <w:tcW w:w="25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Реконструкция "Сооружение тепловая сеть от ТК-10 до ТК-1 по ул. Зеркальная"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3 200,00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3 200,00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3 200,00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3 200,00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061C6F" w:rsidRPr="00D70716" w:rsidTr="00D5187C">
        <w:trPr>
          <w:trHeight w:val="1260"/>
        </w:trPr>
        <w:tc>
          <w:tcPr>
            <w:tcW w:w="24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3.1.17</w:t>
            </w:r>
          </w:p>
        </w:tc>
        <w:tc>
          <w:tcPr>
            <w:tcW w:w="25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Реконструкция "сооружение Тепловые сети   от ЦТП №4 "Моховая" ул. Флотская к МКД 14,16"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16 025,91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1 602,59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14 423,32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1 602,59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14 423,32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1 602,59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14 423,32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061C6F" w:rsidRPr="00D70716" w:rsidTr="00061C6F">
        <w:trPr>
          <w:trHeight w:val="1551"/>
        </w:trPr>
        <w:tc>
          <w:tcPr>
            <w:tcW w:w="24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3.1.18</w:t>
            </w:r>
          </w:p>
        </w:tc>
        <w:tc>
          <w:tcPr>
            <w:tcW w:w="25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Реконструкция "участки тепловой сети и сети ГВС ЦТП № 12 "Связь" (Участок ТК-3 до ТК-3/2)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739,64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3 846,55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913,81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061C6F" w:rsidRPr="00D70716" w:rsidTr="00D1735D">
        <w:trPr>
          <w:trHeight w:val="147"/>
        </w:trPr>
        <w:tc>
          <w:tcPr>
            <w:tcW w:w="24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1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1C6F" w:rsidRPr="00D70716" w:rsidTr="00061C6F">
        <w:trPr>
          <w:trHeight w:val="681"/>
        </w:trPr>
        <w:tc>
          <w:tcPr>
            <w:tcW w:w="24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787695">
              <w:rPr>
                <w:b/>
                <w:bCs/>
                <w:sz w:val="14"/>
                <w:szCs w:val="14"/>
              </w:rPr>
              <w:t>Всего по группе 3.</w:t>
            </w:r>
          </w:p>
        </w:tc>
        <w:tc>
          <w:tcPr>
            <w:tcW w:w="25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283 291,30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27 567,13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65 760,60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74 348,88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70 605,34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45 009,36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55 837,97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225 665,16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1 788,17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61C6F" w:rsidRPr="00D70716" w:rsidTr="00D1735D">
        <w:trPr>
          <w:trHeight w:val="64"/>
        </w:trPr>
        <w:tc>
          <w:tcPr>
            <w:tcW w:w="24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1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061C6F" w:rsidRPr="00D1735D" w:rsidRDefault="00061C6F" w:rsidP="00061C6F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1C6F" w:rsidRPr="00D70716" w:rsidTr="009A0C6A">
        <w:trPr>
          <w:trHeight w:val="1260"/>
        </w:trPr>
        <w:tc>
          <w:tcPr>
            <w:tcW w:w="24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4.1.</w:t>
            </w:r>
          </w:p>
        </w:tc>
        <w:tc>
          <w:tcPr>
            <w:tcW w:w="25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Приобретения разъездного автомобиля для бригад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8 500,00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061C6F" w:rsidRPr="00D70716" w:rsidTr="00061C6F">
        <w:trPr>
          <w:trHeight w:val="282"/>
        </w:trPr>
        <w:tc>
          <w:tcPr>
            <w:tcW w:w="242" w:type="pct"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10.1.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10.3.</w:t>
            </w:r>
          </w:p>
        </w:tc>
        <w:tc>
          <w:tcPr>
            <w:tcW w:w="161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10.4.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10.5.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10.6.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10.7.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10.8.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10.9.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10.10.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11.1.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11.2.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11.3.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11.4.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11.5.1.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11.5.2.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11.6.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11.9.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:rsidR="00061C6F" w:rsidRPr="00D70716" w:rsidRDefault="00061C6F" w:rsidP="00061C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</w:p>
        </w:tc>
      </w:tr>
      <w:tr w:rsidR="00061C6F" w:rsidRPr="00D70716" w:rsidTr="00AA6958">
        <w:trPr>
          <w:trHeight w:val="1260"/>
        </w:trPr>
        <w:tc>
          <w:tcPr>
            <w:tcW w:w="24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4.2.</w:t>
            </w:r>
          </w:p>
        </w:tc>
        <w:tc>
          <w:tcPr>
            <w:tcW w:w="25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Приобретение грузового автомобиля с краном-манипулятором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15 652,50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15 652,50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15 652,50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061C6F" w:rsidRPr="00D70716" w:rsidTr="00A74BFF">
        <w:trPr>
          <w:trHeight w:val="1260"/>
        </w:trPr>
        <w:tc>
          <w:tcPr>
            <w:tcW w:w="24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4.3.</w:t>
            </w:r>
          </w:p>
        </w:tc>
        <w:tc>
          <w:tcPr>
            <w:tcW w:w="252" w:type="pct"/>
            <w:vAlign w:val="center"/>
          </w:tcPr>
          <w:p w:rsidR="00061C6F" w:rsidRPr="00787695" w:rsidRDefault="00061C6F" w:rsidP="00061C6F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Реконструкция передвижной мастерской "МАКАР"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061C6F" w:rsidRPr="00D70716" w:rsidTr="00D1735D">
        <w:trPr>
          <w:trHeight w:val="315"/>
        </w:trPr>
        <w:tc>
          <w:tcPr>
            <w:tcW w:w="24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787695">
              <w:rPr>
                <w:b/>
                <w:bCs/>
                <w:sz w:val="14"/>
                <w:szCs w:val="14"/>
              </w:rPr>
              <w:t>Всего по группе 4.</w:t>
            </w:r>
          </w:p>
        </w:tc>
        <w:tc>
          <w:tcPr>
            <w:tcW w:w="25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27 652,50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15 652,50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3 500,00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3 500,00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8 500,00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19 152,50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61C6F" w:rsidRPr="00D70716" w:rsidTr="00EB08A3">
        <w:trPr>
          <w:trHeight w:val="315"/>
        </w:trPr>
        <w:tc>
          <w:tcPr>
            <w:tcW w:w="5000" w:type="pct"/>
            <w:gridSpan w:val="23"/>
            <w:vAlign w:val="bottom"/>
          </w:tcPr>
          <w:p w:rsidR="00061C6F" w:rsidRPr="00AD0FD6" w:rsidRDefault="00061C6F" w:rsidP="00061C6F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061C6F" w:rsidRPr="00D70716" w:rsidTr="00EB08A3">
        <w:trPr>
          <w:trHeight w:val="315"/>
        </w:trPr>
        <w:tc>
          <w:tcPr>
            <w:tcW w:w="5000" w:type="pct"/>
            <w:gridSpan w:val="23"/>
            <w:vAlign w:val="bottom"/>
          </w:tcPr>
          <w:p w:rsidR="00061C6F" w:rsidRPr="00AD0FD6" w:rsidRDefault="00061C6F" w:rsidP="00061C6F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061C6F" w:rsidRPr="00D70716" w:rsidTr="00EB08A3">
        <w:trPr>
          <w:trHeight w:val="315"/>
        </w:trPr>
        <w:tc>
          <w:tcPr>
            <w:tcW w:w="5000" w:type="pct"/>
            <w:gridSpan w:val="23"/>
            <w:vAlign w:val="bottom"/>
          </w:tcPr>
          <w:p w:rsidR="00061C6F" w:rsidRPr="00AD0FD6" w:rsidRDefault="00061C6F" w:rsidP="00061C6F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061C6F" w:rsidRPr="00D70716" w:rsidTr="00EB08A3">
        <w:trPr>
          <w:trHeight w:val="315"/>
        </w:trPr>
        <w:tc>
          <w:tcPr>
            <w:tcW w:w="5000" w:type="pct"/>
            <w:gridSpan w:val="23"/>
            <w:vAlign w:val="bottom"/>
          </w:tcPr>
          <w:p w:rsidR="00061C6F" w:rsidRPr="00AD0FD6" w:rsidRDefault="00061C6F" w:rsidP="00061C6F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5.</w:t>
            </w:r>
          </w:p>
        </w:tc>
      </w:tr>
      <w:tr w:rsidR="00061C6F" w:rsidRPr="00D70716" w:rsidTr="00EB08A3">
        <w:trPr>
          <w:trHeight w:val="315"/>
        </w:trPr>
        <w:tc>
          <w:tcPr>
            <w:tcW w:w="5000" w:type="pct"/>
            <w:gridSpan w:val="23"/>
            <w:vAlign w:val="bottom"/>
          </w:tcPr>
          <w:p w:rsidR="00061C6F" w:rsidRPr="00AD0FD6" w:rsidRDefault="00061C6F" w:rsidP="00061C6F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061C6F" w:rsidRPr="00D70716" w:rsidTr="00D1735D">
        <w:trPr>
          <w:trHeight w:val="315"/>
        </w:trPr>
        <w:tc>
          <w:tcPr>
            <w:tcW w:w="24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AD0FD6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252" w:type="pct"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310 943,80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43 219,63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69 260,60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79 348,88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74 105,34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45 009,36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64 337,97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244 817,66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1 788,17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61C6F" w:rsidRPr="00D70716" w:rsidRDefault="00061C6F" w:rsidP="00061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</w:tr>
    </w:tbl>
    <w:p w:rsidR="00AD0FD6" w:rsidRDefault="00AD0FD6" w:rsidP="00A57904">
      <w:pPr>
        <w:rPr>
          <w:sz w:val="28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rPr>
          <w:sz w:val="2"/>
          <w:szCs w:val="2"/>
        </w:rPr>
      </w:pPr>
    </w:p>
    <w:p w:rsidR="00A57904" w:rsidRDefault="00A57904" w:rsidP="00A57904">
      <w:pPr>
        <w:rPr>
          <w:sz w:val="2"/>
          <w:szCs w:val="2"/>
        </w:rPr>
      </w:pPr>
    </w:p>
    <w:p w:rsidR="00A57904" w:rsidRPr="00A57904" w:rsidRDefault="00A57904" w:rsidP="00A57904">
      <w:pPr>
        <w:tabs>
          <w:tab w:val="left" w:pos="10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63AE8" w:rsidRPr="00A57904" w:rsidRDefault="00E63AE8" w:rsidP="00A57904">
      <w:pPr>
        <w:tabs>
          <w:tab w:val="left" w:pos="1025"/>
        </w:tabs>
        <w:rPr>
          <w:sz w:val="2"/>
          <w:szCs w:val="2"/>
        </w:rPr>
      </w:pP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4C033A" w:rsidRDefault="004C033A" w:rsidP="004C033A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BA51D6" w:rsidRDefault="00BA51D6" w:rsidP="00D870A6">
      <w:pPr>
        <w:jc w:val="center"/>
        <w:rPr>
          <w:sz w:val="28"/>
          <w:szCs w:val="28"/>
        </w:rPr>
      </w:pPr>
    </w:p>
    <w:p w:rsidR="00904CCA" w:rsidRPr="00BB5F80" w:rsidRDefault="009A680E" w:rsidP="00D870A6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 w:rsidR="00BA51D6"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</w:p>
    <w:p w:rsidR="00065CA1" w:rsidRDefault="00065CA1" w:rsidP="00065CA1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8B646A" w:rsidRDefault="008B646A" w:rsidP="004C033A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4642"/>
        <w:gridCol w:w="2262"/>
        <w:gridCol w:w="1292"/>
        <w:gridCol w:w="1119"/>
        <w:gridCol w:w="1636"/>
        <w:gridCol w:w="1072"/>
        <w:gridCol w:w="1069"/>
        <w:gridCol w:w="1069"/>
        <w:gridCol w:w="1069"/>
      </w:tblGrid>
      <w:tr w:rsidR="0012120E" w:rsidRPr="0012120E" w:rsidTr="0012120E">
        <w:trPr>
          <w:trHeight w:val="31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№</w:t>
            </w:r>
            <w:r w:rsidRPr="0012120E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Фактическое значение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Плановые значения</w:t>
            </w:r>
          </w:p>
        </w:tc>
      </w:tr>
      <w:tr w:rsidR="0012120E" w:rsidRPr="0012120E" w:rsidTr="0012120E">
        <w:trPr>
          <w:trHeight w:val="31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12120E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12120E">
              <w:rPr>
                <w:b/>
                <w:bCs/>
                <w:sz w:val="18"/>
                <w:szCs w:val="18"/>
              </w:rPr>
              <w:t>. по годам реализации</w:t>
            </w:r>
          </w:p>
        </w:tc>
      </w:tr>
      <w:tr w:rsidR="0012120E" w:rsidRPr="0012120E" w:rsidTr="0012120E">
        <w:trPr>
          <w:trHeight w:val="31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2028</w:t>
            </w:r>
          </w:p>
        </w:tc>
      </w:tr>
      <w:tr w:rsidR="0012120E" w:rsidRPr="0012120E" w:rsidTr="0012120E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Удельный расход электрической энергии на транспортировку теплоносителя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proofErr w:type="spellStart"/>
            <w:r w:rsidRPr="0012120E">
              <w:rPr>
                <w:sz w:val="18"/>
                <w:szCs w:val="18"/>
              </w:rPr>
              <w:t>кВт∙ч</w:t>
            </w:r>
            <w:proofErr w:type="spellEnd"/>
            <w:r w:rsidRPr="0012120E">
              <w:rPr>
                <w:sz w:val="18"/>
                <w:szCs w:val="18"/>
              </w:rPr>
              <w:t>/м</w:t>
            </w:r>
            <w:r w:rsidRPr="001212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12120E" w:rsidRPr="0012120E" w:rsidTr="0012120E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2</w:t>
            </w:r>
          </w:p>
        </w:tc>
        <w:tc>
          <w:tcPr>
            <w:tcW w:w="1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proofErr w:type="spellStart"/>
            <w:r w:rsidRPr="0012120E">
              <w:rPr>
                <w:sz w:val="18"/>
                <w:szCs w:val="18"/>
              </w:rPr>
              <w:t>т.у.т</w:t>
            </w:r>
            <w:proofErr w:type="spellEnd"/>
            <w:r w:rsidRPr="0012120E">
              <w:rPr>
                <w:sz w:val="18"/>
                <w:szCs w:val="18"/>
              </w:rPr>
              <w:t>./Гкал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12120E" w:rsidRPr="0012120E" w:rsidTr="0012120E">
        <w:trPr>
          <w:trHeight w:val="37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proofErr w:type="spellStart"/>
            <w:r w:rsidRPr="0012120E">
              <w:rPr>
                <w:sz w:val="18"/>
                <w:szCs w:val="18"/>
              </w:rPr>
              <w:t>т.у.т</w:t>
            </w:r>
            <w:proofErr w:type="spellEnd"/>
            <w:r w:rsidRPr="0012120E">
              <w:rPr>
                <w:sz w:val="18"/>
                <w:szCs w:val="18"/>
              </w:rPr>
              <w:t>./м</w:t>
            </w:r>
            <w:r w:rsidRPr="0012120E">
              <w:rPr>
                <w:sz w:val="18"/>
                <w:szCs w:val="18"/>
                <w:vertAlign w:val="superscript"/>
              </w:rPr>
              <w:t>3</w:t>
            </w:r>
            <w:r w:rsidRPr="0012120E">
              <w:rPr>
                <w:sz w:val="18"/>
                <w:szCs w:val="18"/>
              </w:rPr>
              <w:t>*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Объем присоединяемой тепловой нагрузки новых потребителей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Гкал/ч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12120E" w:rsidRPr="0012120E" w:rsidTr="0012120E">
        <w:trPr>
          <w:trHeight w:val="94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Процент износа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73,8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73,8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41,9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33,5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3,5</w:t>
            </w:r>
          </w:p>
        </w:tc>
      </w:tr>
      <w:tr w:rsidR="0012120E" w:rsidRPr="0012120E" w:rsidTr="0012120E">
        <w:trPr>
          <w:trHeight w:val="94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 xml:space="preserve">Реконструкция сооружения "тепловые сети и сети ГВС от ЦТП-336 по ул. Ларина 22/1-22/10, </w:t>
            </w:r>
            <w:proofErr w:type="spellStart"/>
            <w:r w:rsidRPr="0012120E">
              <w:rPr>
                <w:sz w:val="18"/>
                <w:szCs w:val="18"/>
              </w:rPr>
              <w:t>ул.Савченко</w:t>
            </w:r>
            <w:proofErr w:type="spellEnd"/>
            <w:r w:rsidRPr="0012120E">
              <w:rPr>
                <w:sz w:val="18"/>
                <w:szCs w:val="18"/>
              </w:rPr>
              <w:t xml:space="preserve"> 20/1-20/2, 24/1-24/3, от ЦТП-336 до ТК-268,220,221"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4.2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Реконструкция сооружения "Сети теплоснабжения, ул. Савченко"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</w:tr>
      <w:tr w:rsidR="0012120E" w:rsidRPr="0012120E" w:rsidTr="0012120E">
        <w:trPr>
          <w:trHeight w:val="8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 xml:space="preserve">Реконструкция сооружения "Сооружения </w:t>
            </w:r>
            <w:proofErr w:type="spellStart"/>
            <w:r w:rsidRPr="0012120E">
              <w:rPr>
                <w:sz w:val="18"/>
                <w:szCs w:val="18"/>
              </w:rPr>
              <w:t>инж</w:t>
            </w:r>
            <w:proofErr w:type="spellEnd"/>
            <w:r w:rsidRPr="0012120E">
              <w:rPr>
                <w:sz w:val="18"/>
                <w:szCs w:val="18"/>
              </w:rPr>
              <w:t xml:space="preserve"> сети; тепловая сеть, ул. Ларина, дом 24"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</w:tr>
      <w:tr w:rsidR="0012120E" w:rsidRPr="0012120E" w:rsidTr="0012120E">
        <w:trPr>
          <w:trHeight w:val="1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4.4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Реконструкция сооружения "Тепловые сети и сети ГВС  от ЦТП-327 до ТК-103 ул. Академика Королева, 21"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87,0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87,0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87,0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87,0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4.5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Реконструкция сооружения "Сооружение тепловые сети и сети ГВС от ЦТП-322, ул. Звёздная, 7, 15"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</w:tr>
      <w:tr w:rsidR="0012120E" w:rsidRPr="0012120E" w:rsidTr="0012120E">
        <w:trPr>
          <w:trHeight w:val="9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4.6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 xml:space="preserve">Реконструкция сооружения "Тепловые сети от ЦТП-223, от ТК-102/1 до ТК-102/2, от ТК-102/2 до ТК-102/3 по улице </w:t>
            </w:r>
            <w:proofErr w:type="spellStart"/>
            <w:r w:rsidRPr="0012120E">
              <w:rPr>
                <w:sz w:val="18"/>
                <w:szCs w:val="18"/>
              </w:rPr>
              <w:t>Рябиковская</w:t>
            </w:r>
            <w:proofErr w:type="spellEnd"/>
            <w:r w:rsidRPr="0012120E">
              <w:rPr>
                <w:sz w:val="18"/>
                <w:szCs w:val="18"/>
              </w:rPr>
              <w:t>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4.7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 xml:space="preserve">Реконструкция "Сооружение надземная тепловая сеть от ТК-111 до ТК-112 ЦТП-236 (32) </w:t>
            </w:r>
            <w:proofErr w:type="spellStart"/>
            <w:r w:rsidRPr="0012120E">
              <w:rPr>
                <w:sz w:val="18"/>
                <w:szCs w:val="18"/>
              </w:rPr>
              <w:t>ул.Набережная</w:t>
            </w:r>
            <w:proofErr w:type="spellEnd"/>
            <w:r w:rsidRPr="0012120E">
              <w:rPr>
                <w:sz w:val="18"/>
                <w:szCs w:val="18"/>
              </w:rPr>
              <w:t>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4.8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Реконструкция "Сооружение подземная тепловая сеть от ТК-111 до ТК-112 (ЦТП-236(32) ул. Набережная 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4.9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 xml:space="preserve">Реконструкция "участка Тепловой сети от ЦТП-236 от ТК-110 до ТК-111 по </w:t>
            </w:r>
            <w:proofErr w:type="spellStart"/>
            <w:r w:rsidRPr="0012120E">
              <w:rPr>
                <w:sz w:val="18"/>
                <w:szCs w:val="18"/>
              </w:rPr>
              <w:t>ул.Набережная</w:t>
            </w:r>
            <w:proofErr w:type="spellEnd"/>
            <w:r w:rsidRPr="0012120E">
              <w:rPr>
                <w:sz w:val="18"/>
                <w:szCs w:val="18"/>
              </w:rPr>
              <w:t>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4.10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Реконструкция "Сооружение Тепловые сети и сети ГВС от ЦТП-328"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</w:tr>
      <w:tr w:rsidR="0012120E" w:rsidRPr="0012120E" w:rsidTr="0012120E">
        <w:trPr>
          <w:trHeight w:val="126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4.11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Реконструкция "Тепловая сеть от ТК-16 до узла учета тепловой энергии (УУТЭ) в здании "МАУ ДО "Детско-юношеская спортивная школа № 2 по проспекту Победы, 27""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4.12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Реконструкция "Сооружение тепловая сеть от ТК-10 до ТК-1 по ул. Зеркальная"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4.13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Реконструкция "сооружение Тепловые сети   от ЦТП №4 "Моховая" ул. Флотская к МКД 14,16"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</w:tr>
      <w:tr w:rsidR="0012120E" w:rsidRPr="0012120E" w:rsidTr="0012120E">
        <w:trPr>
          <w:trHeight w:val="78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4.14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Реконструкция "участки тепловой сети и сети ГВС ЦТП № 12 "Связь" (Участок ТК-3 до ТК-3/2)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12120E" w:rsidRPr="0012120E" w:rsidTr="0012120E">
        <w:trPr>
          <w:trHeight w:val="31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5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Гкал в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8146,6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8146,6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8252,0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8147,3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7930,8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7754,4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7658,3</w:t>
            </w:r>
          </w:p>
        </w:tc>
      </w:tr>
      <w:tr w:rsidR="0012120E" w:rsidRPr="0012120E" w:rsidTr="0012120E">
        <w:trPr>
          <w:trHeight w:val="63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 от полезного</w:t>
            </w:r>
            <w:r w:rsidRPr="0012120E">
              <w:rPr>
                <w:sz w:val="18"/>
                <w:szCs w:val="18"/>
              </w:rPr>
              <w:br/>
              <w:t>отпуска тепловой энергии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6,9%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6,9%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6,4%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6,2%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6,1%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6,0%</w:t>
            </w:r>
          </w:p>
        </w:tc>
      </w:tr>
      <w:tr w:rsidR="0012120E" w:rsidRPr="0012120E" w:rsidTr="0012120E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</w:t>
            </w:r>
          </w:p>
        </w:tc>
      </w:tr>
      <w:tr w:rsidR="0012120E" w:rsidRPr="0012120E" w:rsidTr="0012120E">
        <w:trPr>
          <w:trHeight w:val="31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тонн в год для воды **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12760,5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12760,5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</w:tr>
      <w:tr w:rsidR="0012120E" w:rsidRPr="0012120E" w:rsidTr="0012120E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куб. м для пара ***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12120E" w:rsidRPr="0012120E" w:rsidTr="0012120E">
        <w:trPr>
          <w:trHeight w:val="378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Показатели, характеризующие снижение негативного воздействия на окружающую среду в соответствии с подпунктом "ж" пункта 10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5 мая 2014 г. N 410: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в соответствии с законодательством РФ об охране окружающей среды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12120E" w:rsidRPr="0012120E" w:rsidTr="0012120E">
        <w:trPr>
          <w:trHeight w:val="33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7.1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0E" w:rsidRPr="0012120E" w:rsidRDefault="0012120E" w:rsidP="0012120E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Валовый выброс загрязняющих веществ в атмосферу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т/год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0E" w:rsidRPr="0012120E" w:rsidRDefault="0012120E" w:rsidP="0012120E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</w:tbl>
    <w:p w:rsidR="0012120E" w:rsidRDefault="0012120E" w:rsidP="004C033A">
      <w:pPr>
        <w:jc w:val="center"/>
        <w:rPr>
          <w:sz w:val="28"/>
        </w:rPr>
      </w:pPr>
    </w:p>
    <w:p w:rsidR="0012120E" w:rsidRDefault="0012120E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8B646A" w:rsidRDefault="008B646A" w:rsidP="004C033A">
      <w:pPr>
        <w:jc w:val="center"/>
        <w:rPr>
          <w:sz w:val="28"/>
        </w:rPr>
      </w:pPr>
    </w:p>
    <w:p w:rsidR="00994B5E" w:rsidRPr="00994B5E" w:rsidRDefault="00994B5E">
      <w:pPr>
        <w:rPr>
          <w:sz w:val="2"/>
          <w:szCs w:val="2"/>
        </w:rPr>
      </w:pPr>
    </w:p>
    <w:p w:rsidR="00904CCA" w:rsidRPr="00BA51D6" w:rsidRDefault="0057017F" w:rsidP="00D870A6">
      <w:pPr>
        <w:pageBreakBefore/>
        <w:ind w:left="100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9A680E" w:rsidRPr="00BA51D6">
        <w:rPr>
          <w:sz w:val="28"/>
          <w:szCs w:val="28"/>
        </w:rPr>
        <w:t xml:space="preserve">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7017F" w:rsidRDefault="0057017F" w:rsidP="0057017F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9A680E" w:rsidRDefault="009A680E" w:rsidP="00BA51D6">
      <w:pPr>
        <w:jc w:val="center"/>
        <w:rPr>
          <w:sz w:val="28"/>
          <w:szCs w:val="28"/>
        </w:rPr>
      </w:pPr>
    </w:p>
    <w:p w:rsidR="00AB521F" w:rsidRPr="00ED274A" w:rsidRDefault="009A680E" w:rsidP="00ED274A">
      <w:pPr>
        <w:jc w:val="center"/>
        <w:rPr>
          <w:sz w:val="28"/>
        </w:rPr>
      </w:pPr>
      <w:r w:rsidRPr="00BA51D6">
        <w:rPr>
          <w:sz w:val="28"/>
          <w:szCs w:val="28"/>
        </w:rPr>
        <w:t xml:space="preserve">Показатели надежности и энергетической </w:t>
      </w:r>
      <w:r w:rsidR="00BA51D6" w:rsidRPr="00BA51D6">
        <w:rPr>
          <w:sz w:val="28"/>
          <w:szCs w:val="28"/>
        </w:rPr>
        <w:t>эффективности объектов</w:t>
      </w:r>
      <w:r w:rsidRPr="00BA51D6">
        <w:rPr>
          <w:sz w:val="28"/>
          <w:szCs w:val="28"/>
        </w:rPr>
        <w:t xml:space="preserve"> централизованного теплоснабжения </w:t>
      </w:r>
      <w:r w:rsidR="00065CA1"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AB521F" w:rsidRDefault="00AB521F" w:rsidP="00BA51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"/>
        <w:gridCol w:w="1365"/>
        <w:gridCol w:w="449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38"/>
        <w:gridCol w:w="538"/>
        <w:gridCol w:w="538"/>
        <w:gridCol w:w="538"/>
        <w:gridCol w:w="538"/>
        <w:gridCol w:w="538"/>
      </w:tblGrid>
      <w:tr w:rsidR="00ED274A" w:rsidRPr="00ED274A" w:rsidTr="00ED274A">
        <w:trPr>
          <w:trHeight w:val="30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№</w:t>
            </w:r>
            <w:r w:rsidRPr="00ED274A">
              <w:rPr>
                <w:color w:val="000000"/>
                <w:sz w:val="14"/>
                <w:szCs w:val="14"/>
              </w:rPr>
              <w:br/>
              <w:t>п/п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Наименование объекта</w:t>
            </w:r>
          </w:p>
        </w:tc>
        <w:tc>
          <w:tcPr>
            <w:tcW w:w="17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Показатели надежности</w:t>
            </w:r>
          </w:p>
        </w:tc>
        <w:tc>
          <w:tcPr>
            <w:tcW w:w="27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Показатели энергетической эффективности</w:t>
            </w:r>
          </w:p>
        </w:tc>
      </w:tr>
      <w:tr w:rsidR="00ED274A" w:rsidRPr="00ED274A" w:rsidTr="00ED274A">
        <w:trPr>
          <w:trHeight w:val="151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Удельный расход топлива на производство единицы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теплоснабжения)</w:t>
            </w: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0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 w:rsidR="00ED274A" w:rsidRPr="00ED274A" w:rsidTr="00ED274A">
        <w:trPr>
          <w:trHeight w:val="300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</w:tr>
      <w:tr w:rsidR="00ED274A" w:rsidRPr="00ED274A" w:rsidTr="00ED274A">
        <w:trPr>
          <w:trHeight w:val="300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</w:tr>
      <w:tr w:rsidR="00ED274A" w:rsidRPr="00ED274A" w:rsidTr="00ED274A">
        <w:trPr>
          <w:trHeight w:val="3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32</w:t>
            </w:r>
          </w:p>
        </w:tc>
      </w:tr>
      <w:tr w:rsidR="00ED274A" w:rsidRPr="00ED274A" w:rsidTr="00ED274A">
        <w:trPr>
          <w:trHeight w:val="94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 xml:space="preserve">Реконструкция сооружения "тепловые сети и сети ГВС от ЦТП-336 по ул. Ларина 22/1-22/10, </w:t>
            </w:r>
            <w:proofErr w:type="spellStart"/>
            <w:r w:rsidRPr="00ED274A">
              <w:rPr>
                <w:color w:val="000000"/>
                <w:sz w:val="14"/>
                <w:szCs w:val="14"/>
              </w:rPr>
              <w:t>ул.Савченко</w:t>
            </w:r>
            <w:proofErr w:type="spellEnd"/>
            <w:r w:rsidRPr="00ED274A">
              <w:rPr>
                <w:color w:val="000000"/>
                <w:sz w:val="14"/>
                <w:szCs w:val="14"/>
              </w:rPr>
              <w:t xml:space="preserve"> 20/1-20/2, 24/1-24/3, от ЦТП-336 до ТК-268,220,221"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465,9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</w:tr>
      <w:tr w:rsidR="00ED274A" w:rsidRPr="00ED274A" w:rsidTr="00ED274A">
        <w:trPr>
          <w:trHeight w:val="92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сооружения "Сети теплоснабжения, ул. Савченко"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235,7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</w:tr>
      <w:tr w:rsidR="00ED274A" w:rsidRPr="00ED274A" w:rsidTr="00ED274A">
        <w:trPr>
          <w:trHeight w:val="153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 xml:space="preserve">Реконструкция сооружения "Сооружения </w:t>
            </w:r>
            <w:proofErr w:type="spellStart"/>
            <w:r w:rsidRPr="00ED274A">
              <w:rPr>
                <w:color w:val="000000"/>
                <w:sz w:val="14"/>
                <w:szCs w:val="14"/>
              </w:rPr>
              <w:t>инж</w:t>
            </w:r>
            <w:proofErr w:type="spellEnd"/>
            <w:r w:rsidRPr="00ED274A">
              <w:rPr>
                <w:color w:val="000000"/>
                <w:sz w:val="14"/>
                <w:szCs w:val="14"/>
              </w:rPr>
              <w:t xml:space="preserve"> сети; тепловая сеть, ул. Ларина, дом 24"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</w:tr>
      <w:tr w:rsidR="00ED274A" w:rsidRPr="00ED274A" w:rsidTr="00ED274A">
        <w:trPr>
          <w:trHeight w:val="5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32</w:t>
            </w:r>
          </w:p>
        </w:tc>
      </w:tr>
      <w:tr w:rsidR="00ED274A" w:rsidRPr="00ED274A" w:rsidTr="00ED274A">
        <w:trPr>
          <w:trHeight w:val="63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сооружения "Тепловые сети и сети ГВС  от ЦТП-327 до ТК-103 ул. Академика Королева, 21"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622,7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623,7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623,7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456,3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279,9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279,9</w:t>
            </w:r>
          </w:p>
        </w:tc>
      </w:tr>
      <w:tr w:rsidR="00ED274A" w:rsidRPr="00ED274A" w:rsidTr="00ED274A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сооружения "Сооружение тепловые сети и сети ГВС от ЦТП-322, ул. Звёздная, 7, 15"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76,1</w:t>
            </w:r>
          </w:p>
        </w:tc>
      </w:tr>
      <w:tr w:rsidR="00ED274A" w:rsidRPr="00ED274A" w:rsidTr="00ED274A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 xml:space="preserve">Реконструкция сооружения "Тепловые сети от ЦТП-223, от ТК-102/1 до ТК-102/2, от ТК-102/2 до ТК-102/3 по улице </w:t>
            </w:r>
            <w:proofErr w:type="spellStart"/>
            <w:r w:rsidRPr="00ED274A">
              <w:rPr>
                <w:color w:val="000000"/>
                <w:sz w:val="14"/>
                <w:szCs w:val="14"/>
              </w:rPr>
              <w:t>Рябиковская</w:t>
            </w:r>
            <w:proofErr w:type="spellEnd"/>
            <w:r w:rsidRPr="00ED274A"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35,5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35,7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14,0</w:t>
            </w:r>
          </w:p>
        </w:tc>
      </w:tr>
      <w:tr w:rsidR="00ED274A" w:rsidRPr="00ED274A" w:rsidTr="00ED274A">
        <w:trPr>
          <w:trHeight w:val="94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Установка приборов учета тепловой энергии на Магистральном узле № 1, а также  перед ЦТП "108 квартал" и ЦТП "109 квартал", на объекте Сооружение сети теплоснабжения от Котельной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5977,6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</w:tr>
      <w:tr w:rsidR="00ED274A" w:rsidRPr="00ED274A" w:rsidTr="00ED274A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Установка приборов учета тепловой энергии на "Участок тепловой сети от УТП-6 до ЦТП-4 ул. Солнечная"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</w:tr>
      <w:tr w:rsidR="00ED274A" w:rsidRPr="00ED274A" w:rsidTr="00ED274A">
        <w:trPr>
          <w:trHeight w:val="1541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Установка приборов учета тепловой энергии на "Сооружение тепловые сети 1 контура до здания ЦТП-5, в/г № 1 "Петропавловск""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</w:tr>
      <w:tr w:rsidR="00ED274A" w:rsidRPr="00ED274A" w:rsidTr="00ED274A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Установка приборов учета тепловой энергии на "Сооружение тепловые сети от ТМ-3, от УТП-9 до УТП-9/1"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117,6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</w:tr>
      <w:tr w:rsidR="00ED274A" w:rsidRPr="00ED274A" w:rsidTr="00ED274A">
        <w:trPr>
          <w:trHeight w:val="5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32</w:t>
            </w:r>
          </w:p>
        </w:tc>
      </w:tr>
      <w:tr w:rsidR="00ED274A" w:rsidRPr="00ED274A" w:rsidTr="00ED274A">
        <w:trPr>
          <w:trHeight w:val="63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 xml:space="preserve">Реконструкция "Сооружение надземная тепловая сеть от ТК-111 до ТК-112 ЦТП-236 (32) </w:t>
            </w:r>
            <w:proofErr w:type="spellStart"/>
            <w:r w:rsidRPr="00ED274A">
              <w:rPr>
                <w:color w:val="000000"/>
                <w:sz w:val="14"/>
                <w:szCs w:val="14"/>
              </w:rPr>
              <w:t>ул.Набережная</w:t>
            </w:r>
            <w:proofErr w:type="spellEnd"/>
            <w:r w:rsidRPr="00ED274A"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37,4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</w:tr>
      <w:tr w:rsidR="00ED274A" w:rsidRPr="00ED274A" w:rsidTr="00ED274A">
        <w:trPr>
          <w:trHeight w:val="63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"Сооружение подземная тепловая сеть от ТК-111 до ТК-112 (ЦТП-236(32) ул. Набережная "</w:t>
            </w: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4"/>
                <w:szCs w:val="14"/>
              </w:rPr>
            </w:pPr>
          </w:p>
        </w:tc>
      </w:tr>
      <w:tr w:rsidR="00ED274A" w:rsidRPr="00ED274A" w:rsidTr="00ED274A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 xml:space="preserve">Реконструкция "участка Тепловой сети от ЦТП-236 от ТК-110 до ТК-111 по </w:t>
            </w:r>
            <w:proofErr w:type="spellStart"/>
            <w:r w:rsidRPr="00ED274A">
              <w:rPr>
                <w:color w:val="000000"/>
                <w:sz w:val="14"/>
                <w:szCs w:val="14"/>
              </w:rPr>
              <w:t>ул.Набережная</w:t>
            </w:r>
            <w:proofErr w:type="spellEnd"/>
            <w:r w:rsidRPr="00ED274A"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21,9</w:t>
            </w:r>
          </w:p>
        </w:tc>
      </w:tr>
      <w:tr w:rsidR="00ED274A" w:rsidRPr="00ED274A" w:rsidTr="00ED274A">
        <w:trPr>
          <w:trHeight w:val="3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"Сооружение Тепловые сети и сети ГВС от ЦТП-328"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54,8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54,8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54,8</w:t>
            </w:r>
          </w:p>
        </w:tc>
      </w:tr>
      <w:tr w:rsidR="00ED274A" w:rsidRPr="00ED274A" w:rsidTr="00ED274A">
        <w:trPr>
          <w:trHeight w:val="94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"Тепловая сеть от ТК-16 до узла учета тепловой энергии (УУТЭ) в здании "МАУ ДО "Детско-юношеская спортивная школа № 2 по проспекту Победы, 27""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</w:tr>
      <w:tr w:rsidR="00ED274A" w:rsidRPr="00ED274A" w:rsidTr="00ED274A">
        <w:trPr>
          <w:trHeight w:val="3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"Сооружение тепловая сеть от ТК-10 до ТК-1 по ул. Зеркальная"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14,5</w:t>
            </w:r>
          </w:p>
        </w:tc>
      </w:tr>
      <w:tr w:rsidR="00ED274A" w:rsidRPr="00ED274A" w:rsidTr="00ED274A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"сооружение Тепловые сети   от ЦТП №4 "Моховая" ул. Флотская к МКД 14,16"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82,2</w:t>
            </w:r>
          </w:p>
        </w:tc>
      </w:tr>
      <w:tr w:rsidR="00ED274A" w:rsidRPr="00ED274A" w:rsidTr="00ED274A">
        <w:trPr>
          <w:trHeight w:val="81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"участки тепловой сети и сети ГВС ЦТП № 12 "Связь" (Участок ТК-3 до ТК-3/2)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123,3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49,8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49,8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49,8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49,8</w:t>
            </w:r>
          </w:p>
        </w:tc>
      </w:tr>
    </w:tbl>
    <w:p w:rsidR="00AB521F" w:rsidRDefault="00AB521F" w:rsidP="00BA51D6">
      <w:pPr>
        <w:jc w:val="center"/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57017F" w:rsidRDefault="006B3EDC" w:rsidP="0057017F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57017F" w:rsidRDefault="0057017F" w:rsidP="0057017F">
      <w:pPr>
        <w:ind w:left="10065" w:right="120"/>
        <w:rPr>
          <w:sz w:val="28"/>
        </w:rPr>
      </w:pPr>
      <w:r>
        <w:rPr>
          <w:sz w:val="28"/>
        </w:rPr>
        <w:t xml:space="preserve">от ___________ </w:t>
      </w:r>
      <w:r>
        <w:rPr>
          <w:sz w:val="28"/>
        </w:rPr>
        <w:lastRenderedPageBreak/>
        <w:t>№ ____________</w:t>
      </w:r>
    </w:p>
    <w:p w:rsidR="006B3EDC" w:rsidRDefault="006B3EDC" w:rsidP="006B3EDC">
      <w:pPr>
        <w:ind w:left="10065"/>
        <w:rPr>
          <w:sz w:val="28"/>
          <w:szCs w:val="28"/>
        </w:rPr>
      </w:pPr>
    </w:p>
    <w:p w:rsidR="006B3EDC" w:rsidRDefault="006B3EDC" w:rsidP="009A680E">
      <w:pPr>
        <w:jc w:val="center"/>
        <w:rPr>
          <w:sz w:val="28"/>
        </w:rPr>
      </w:pPr>
    </w:p>
    <w:p w:rsidR="009A680E" w:rsidRDefault="009A680E" w:rsidP="009A680E">
      <w:pPr>
        <w:jc w:val="center"/>
        <w:rPr>
          <w:sz w:val="28"/>
        </w:rPr>
      </w:pPr>
      <w:r>
        <w:rPr>
          <w:sz w:val="28"/>
        </w:rPr>
        <w:t>Финансовый план</w:t>
      </w:r>
    </w:p>
    <w:p w:rsidR="00065CA1" w:rsidRDefault="00065CA1" w:rsidP="00065CA1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AA3DB2" w:rsidRDefault="00AA3DB2" w:rsidP="00CC66D4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3440"/>
        <w:gridCol w:w="1737"/>
        <w:gridCol w:w="1576"/>
        <w:gridCol w:w="1125"/>
        <w:gridCol w:w="1125"/>
        <w:gridCol w:w="1125"/>
        <w:gridCol w:w="1125"/>
        <w:gridCol w:w="1125"/>
        <w:gridCol w:w="1125"/>
        <w:gridCol w:w="1586"/>
      </w:tblGrid>
      <w:tr w:rsidR="00ED274A" w:rsidTr="00ED274A">
        <w:trPr>
          <w:trHeight w:val="705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№ п/п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1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Расходы на реализацию инвестиционной программы (тыс. руб. без НДС) (с использованием прогнозных индексов цен)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По мероприятиям, согласно Форме N 2-ИП ТС</w:t>
            </w:r>
          </w:p>
        </w:tc>
      </w:tr>
      <w:tr w:rsidR="00ED274A" w:rsidTr="00ED274A">
        <w:trPr>
          <w:trHeight w:val="1545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по видам деятельности (при наличии нескольких регулируемых видов деятельности, указывается каждый в отдельном столбце, для которого проектируется инвестиционная программа)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Всего</w:t>
            </w:r>
          </w:p>
        </w:tc>
        <w:tc>
          <w:tcPr>
            <w:tcW w:w="17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по годам реализации (указывается по каждому году реализации, на который проектируется инвестиционная программа, в отдельном столбце)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ED274A" w:rsidTr="00ED274A">
        <w:trPr>
          <w:trHeight w:val="945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производство (некомбинированная выработка)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Передача тепловой энергии</w:t>
            </w: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2028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ED274A" w:rsidTr="00ED274A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11</w:t>
            </w:r>
          </w:p>
        </w:tc>
      </w:tr>
      <w:tr w:rsidR="00ED274A" w:rsidTr="00ED274A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Собственные средства 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305 655,61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309 155,61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42 305,82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69 101,70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79 348,87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74 105,34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44 293,88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309 155,61</w:t>
            </w:r>
          </w:p>
        </w:tc>
      </w:tr>
      <w:tr w:rsidR="00ED274A" w:rsidTr="00ED274A">
        <w:trPr>
          <w:trHeight w:val="73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1.1.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60 837,96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64 337,96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4 939,64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8 429,17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9 977,03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20 544,32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20 447,80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64 337,96</w:t>
            </w:r>
          </w:p>
        </w:tc>
      </w:tr>
      <w:tr w:rsidR="00ED274A" w:rsidTr="00ED274A">
        <w:trPr>
          <w:trHeight w:val="82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1.2.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244 817,65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244 817,65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37 366,18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60 672,53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69 371,84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53 561,02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23 846,08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244 817,65</w:t>
            </w:r>
          </w:p>
        </w:tc>
      </w:tr>
      <w:tr w:rsidR="00ED274A" w:rsidTr="00ED274A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1.3.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экономия расходов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79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1.3.1.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достигнутая в результате реализации мероприятий инвестиционной программы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1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11</w:t>
            </w:r>
          </w:p>
        </w:tc>
      </w:tr>
      <w:tr w:rsidR="00ED274A" w:rsidTr="00ED274A">
        <w:trPr>
          <w:trHeight w:val="1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1.3.2.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связанная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ED274A">
              <w:rPr>
                <w:sz w:val="14"/>
                <w:szCs w:val="14"/>
              </w:rPr>
              <w:t>энергосервисного</w:t>
            </w:r>
            <w:proofErr w:type="spellEnd"/>
            <w:r w:rsidRPr="00ED274A">
              <w:rPr>
                <w:sz w:val="14"/>
                <w:szCs w:val="14"/>
              </w:rPr>
              <w:t xml:space="preserve"> договора (контракта) в размере, определенном по решению регулируемой организации,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8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1.4.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плата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1.5.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расходы на уплату лизинговых платежей по договору финансовой аренды (лизинга)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2.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Иные собственные средства, за исключением средств, указанных в разделе 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1 788,17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1 788,17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913,81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158,89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715,47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1 788,17</w:t>
            </w:r>
          </w:p>
        </w:tc>
      </w:tr>
      <w:tr w:rsidR="00ED274A" w:rsidTr="00ED274A">
        <w:trPr>
          <w:trHeight w:val="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Средства, привлеченные на возвратной основе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3.1.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кредиты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3.2.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займы организаций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3.3.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прочие привлеченные средства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ED274A">
              <w:rPr>
                <w:sz w:val="14"/>
                <w:szCs w:val="14"/>
              </w:rPr>
              <w:t>концедента</w:t>
            </w:r>
            <w:proofErr w:type="spellEnd"/>
            <w:r w:rsidRPr="00ED274A">
              <w:rPr>
                <w:sz w:val="14"/>
                <w:szCs w:val="14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5.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Прочие источники финансирования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</w:tr>
      <w:tr w:rsidR="00ED274A" w:rsidTr="00ED274A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 </w:t>
            </w:r>
          </w:p>
        </w:tc>
        <w:tc>
          <w:tcPr>
            <w:tcW w:w="10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ИТОГО по программе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307 443,78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310 943,78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43 219,63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69 260,59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79 348,87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74 105,34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45 009,35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310 943,78</w:t>
            </w:r>
          </w:p>
        </w:tc>
      </w:tr>
    </w:tbl>
    <w:p w:rsidR="00ED274A" w:rsidRDefault="00ED274A" w:rsidP="00CC66D4">
      <w:pPr>
        <w:rPr>
          <w:sz w:val="28"/>
        </w:rPr>
      </w:pPr>
    </w:p>
    <w:p w:rsidR="00ED274A" w:rsidRDefault="00ED274A" w:rsidP="00CC66D4">
      <w:pPr>
        <w:rPr>
          <w:sz w:val="28"/>
        </w:rPr>
      </w:pPr>
    </w:p>
    <w:p w:rsidR="00ED274A" w:rsidRDefault="00ED274A" w:rsidP="00CC66D4">
      <w:pPr>
        <w:rPr>
          <w:sz w:val="28"/>
        </w:rPr>
      </w:pPr>
    </w:p>
    <w:p w:rsidR="00ED274A" w:rsidRDefault="00ED274A" w:rsidP="00CC66D4">
      <w:pPr>
        <w:rPr>
          <w:sz w:val="28"/>
        </w:rPr>
      </w:pPr>
    </w:p>
    <w:p w:rsidR="00AA3DB2" w:rsidRPr="00AA3DB2" w:rsidRDefault="00AA3DB2" w:rsidP="00AA3DB2">
      <w:pPr>
        <w:jc w:val="center"/>
        <w:rPr>
          <w:sz w:val="14"/>
          <w:szCs w:val="14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p w:rsidR="0057017F" w:rsidRDefault="0057017F" w:rsidP="00CC6372">
      <w:pPr>
        <w:rPr>
          <w:sz w:val="28"/>
        </w:rPr>
      </w:pPr>
    </w:p>
    <w:p w:rsidR="00ED274A" w:rsidRDefault="00ED274A" w:rsidP="00CC6372">
      <w:pPr>
        <w:rPr>
          <w:sz w:val="28"/>
        </w:rPr>
      </w:pPr>
    </w:p>
    <w:p w:rsidR="00065CA1" w:rsidRDefault="00065CA1" w:rsidP="00CC6372">
      <w:pPr>
        <w:rPr>
          <w:sz w:val="28"/>
        </w:rPr>
      </w:pPr>
    </w:p>
    <w:p w:rsidR="0057017F" w:rsidRPr="00BA51D6" w:rsidRDefault="0057017F" w:rsidP="0057017F">
      <w:pPr>
        <w:ind w:left="10065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BA51D6">
        <w:rPr>
          <w:sz w:val="28"/>
          <w:szCs w:val="28"/>
        </w:rPr>
        <w:t xml:space="preserve"> к приказу </w:t>
      </w:r>
    </w:p>
    <w:p w:rsidR="0057017F" w:rsidRDefault="0057017F" w:rsidP="0057017F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</w:t>
      </w:r>
      <w:r w:rsidRPr="00BA51D6">
        <w:rPr>
          <w:sz w:val="28"/>
          <w:szCs w:val="28"/>
        </w:rPr>
        <w:lastRenderedPageBreak/>
        <w:t xml:space="preserve">Камчатского края </w:t>
      </w:r>
    </w:p>
    <w:p w:rsidR="0057017F" w:rsidRDefault="0057017F" w:rsidP="0057017F">
      <w:pPr>
        <w:ind w:left="10065" w:right="120"/>
        <w:rPr>
          <w:sz w:val="28"/>
        </w:rPr>
      </w:pPr>
      <w:r>
        <w:rPr>
          <w:sz w:val="28"/>
        </w:rPr>
        <w:t>от ___________ № ____________</w:t>
      </w:r>
    </w:p>
    <w:p w:rsidR="0057017F" w:rsidRDefault="0057017F" w:rsidP="00CC6372">
      <w:pPr>
        <w:rPr>
          <w:sz w:val="28"/>
        </w:rPr>
      </w:pPr>
    </w:p>
    <w:p w:rsidR="0057017F" w:rsidRPr="0057017F" w:rsidRDefault="0057017F" w:rsidP="0057017F">
      <w:pPr>
        <w:pStyle w:val="44"/>
        <w:spacing w:after="60" w:line="240" w:lineRule="auto"/>
        <w:ind w:left="0"/>
        <w:jc w:val="center"/>
        <w:rPr>
          <w:color w:val="auto"/>
          <w:sz w:val="28"/>
          <w:szCs w:val="24"/>
        </w:rPr>
      </w:pPr>
      <w:r w:rsidRPr="0057017F">
        <w:rPr>
          <w:color w:val="auto"/>
          <w:sz w:val="28"/>
          <w:szCs w:val="24"/>
        </w:rPr>
        <w:t>Отчет об исполнении инвестиционной программы</w:t>
      </w:r>
    </w:p>
    <w:p w:rsidR="00065CA1" w:rsidRDefault="00065CA1" w:rsidP="00065CA1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ED274A" w:rsidRDefault="00ED274A" w:rsidP="00065CA1">
      <w:pPr>
        <w:jc w:val="center"/>
        <w:rPr>
          <w:sz w:val="28"/>
        </w:rPr>
      </w:pPr>
    </w:p>
    <w:tbl>
      <w:tblPr>
        <w:tblW w:w="15761" w:type="dxa"/>
        <w:tblLook w:val="04A0" w:firstRow="1" w:lastRow="0" w:firstColumn="1" w:lastColumn="0" w:noHBand="0" w:noVBand="1"/>
      </w:tblPr>
      <w:tblGrid>
        <w:gridCol w:w="391"/>
        <w:gridCol w:w="257"/>
        <w:gridCol w:w="105"/>
        <w:gridCol w:w="487"/>
        <w:gridCol w:w="57"/>
        <w:gridCol w:w="170"/>
        <w:gridCol w:w="237"/>
        <w:gridCol w:w="242"/>
        <w:gridCol w:w="218"/>
        <w:gridCol w:w="386"/>
        <w:gridCol w:w="43"/>
        <w:gridCol w:w="205"/>
        <w:gridCol w:w="216"/>
        <w:gridCol w:w="228"/>
        <w:gridCol w:w="98"/>
        <w:gridCol w:w="299"/>
        <w:gridCol w:w="252"/>
        <w:gridCol w:w="128"/>
        <w:gridCol w:w="342"/>
        <w:gridCol w:w="178"/>
        <w:gridCol w:w="224"/>
        <w:gridCol w:w="406"/>
        <w:gridCol w:w="19"/>
        <w:gridCol w:w="320"/>
        <w:gridCol w:w="329"/>
        <w:gridCol w:w="64"/>
        <w:gridCol w:w="283"/>
        <w:gridCol w:w="240"/>
        <w:gridCol w:w="76"/>
        <w:gridCol w:w="140"/>
        <w:gridCol w:w="111"/>
        <w:gridCol w:w="217"/>
        <w:gridCol w:w="37"/>
        <w:gridCol w:w="179"/>
        <w:gridCol w:w="204"/>
        <w:gridCol w:w="309"/>
        <w:gridCol w:w="41"/>
        <w:gridCol w:w="175"/>
        <w:gridCol w:w="194"/>
        <w:gridCol w:w="330"/>
        <w:gridCol w:w="45"/>
        <w:gridCol w:w="171"/>
        <w:gridCol w:w="174"/>
        <w:gridCol w:w="310"/>
        <w:gridCol w:w="81"/>
        <w:gridCol w:w="135"/>
        <w:gridCol w:w="185"/>
        <w:gridCol w:w="252"/>
        <w:gridCol w:w="141"/>
        <w:gridCol w:w="75"/>
        <w:gridCol w:w="209"/>
        <w:gridCol w:w="227"/>
        <w:gridCol w:w="115"/>
        <w:gridCol w:w="101"/>
        <w:gridCol w:w="215"/>
        <w:gridCol w:w="222"/>
        <w:gridCol w:w="153"/>
        <w:gridCol w:w="63"/>
        <w:gridCol w:w="255"/>
        <w:gridCol w:w="180"/>
        <w:gridCol w:w="215"/>
        <w:gridCol w:w="1"/>
        <w:gridCol w:w="322"/>
        <w:gridCol w:w="115"/>
        <w:gridCol w:w="274"/>
        <w:gridCol w:w="68"/>
        <w:gridCol w:w="216"/>
        <w:gridCol w:w="95"/>
        <w:gridCol w:w="507"/>
        <w:gridCol w:w="110"/>
        <w:gridCol w:w="106"/>
        <w:gridCol w:w="110"/>
        <w:gridCol w:w="271"/>
        <w:gridCol w:w="197"/>
        <w:gridCol w:w="216"/>
        <w:gridCol w:w="18"/>
        <w:gridCol w:w="249"/>
        <w:gridCol w:w="257"/>
        <w:gridCol w:w="19"/>
        <w:gridCol w:w="197"/>
        <w:gridCol w:w="452"/>
      </w:tblGrid>
      <w:tr w:rsidR="00ED274A" w:rsidRPr="00ED274A" w:rsidTr="00ED274A">
        <w:trPr>
          <w:trHeight w:val="31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№    </w:t>
            </w:r>
            <w:r w:rsidRPr="00ED274A">
              <w:rPr>
                <w:color w:val="000000"/>
                <w:sz w:val="12"/>
                <w:szCs w:val="12"/>
              </w:rPr>
              <w:br/>
              <w:t>п/п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Наименование</w:t>
            </w:r>
            <w:r w:rsidRPr="00ED274A">
              <w:rPr>
                <w:color w:val="000000"/>
                <w:sz w:val="12"/>
                <w:szCs w:val="12"/>
              </w:rPr>
              <w:br/>
              <w:t>мероприятий</w:t>
            </w:r>
          </w:p>
        </w:tc>
        <w:tc>
          <w:tcPr>
            <w:tcW w:w="9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Год начала реализации мероприятия</w:t>
            </w:r>
          </w:p>
        </w:tc>
        <w:tc>
          <w:tcPr>
            <w:tcW w:w="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Год окончания реализации мероприятия</w:t>
            </w:r>
          </w:p>
        </w:tc>
        <w:tc>
          <w:tcPr>
            <w:tcW w:w="349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Основные технические характеристики после реализации мероприятия</w:t>
            </w:r>
          </w:p>
        </w:tc>
        <w:tc>
          <w:tcPr>
            <w:tcW w:w="860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Стоимость мероприятий, тыс. руб. (без НДС)</w:t>
            </w:r>
          </w:p>
        </w:tc>
        <w:tc>
          <w:tcPr>
            <w:tcW w:w="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D274A">
              <w:rPr>
                <w:color w:val="000000"/>
                <w:sz w:val="12"/>
                <w:szCs w:val="12"/>
              </w:rPr>
              <w:t>Приечание</w:t>
            </w:r>
            <w:proofErr w:type="spellEnd"/>
          </w:p>
        </w:tc>
      </w:tr>
      <w:tr w:rsidR="00ED274A" w:rsidRPr="00ED274A" w:rsidTr="00ED274A">
        <w:trPr>
          <w:trHeight w:val="413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9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7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Амортизация </w:t>
            </w:r>
          </w:p>
        </w:tc>
        <w:tc>
          <w:tcPr>
            <w:tcW w:w="7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Прибыль, направленная на инвестиции</w:t>
            </w:r>
          </w:p>
        </w:tc>
        <w:tc>
          <w:tcPr>
            <w:tcW w:w="7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Средства, полученные за счет платы за подключение </w:t>
            </w:r>
          </w:p>
        </w:tc>
        <w:tc>
          <w:tcPr>
            <w:tcW w:w="7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Прочие собственные средства </w:t>
            </w:r>
          </w:p>
        </w:tc>
        <w:tc>
          <w:tcPr>
            <w:tcW w:w="6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 Экономия расходов  </w:t>
            </w:r>
          </w:p>
        </w:tc>
        <w:tc>
          <w:tcPr>
            <w:tcW w:w="6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Расходы на оплату лизинговых платежей по договору финансовой аренды (лизинга)</w:t>
            </w:r>
          </w:p>
        </w:tc>
        <w:tc>
          <w:tcPr>
            <w:tcW w:w="71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Иные собственные средства</w:t>
            </w:r>
          </w:p>
        </w:tc>
        <w:tc>
          <w:tcPr>
            <w:tcW w:w="7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Привлеченные средства на возвратной основе</w:t>
            </w:r>
          </w:p>
        </w:tc>
        <w:tc>
          <w:tcPr>
            <w:tcW w:w="1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ED274A">
              <w:rPr>
                <w:color w:val="000000"/>
                <w:sz w:val="12"/>
                <w:szCs w:val="12"/>
              </w:rPr>
              <w:t>концедента</w:t>
            </w:r>
            <w:proofErr w:type="spellEnd"/>
            <w:r w:rsidRPr="00ED274A">
              <w:rPr>
                <w:color w:val="000000"/>
                <w:sz w:val="12"/>
                <w:szCs w:val="12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84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Прочие источники финансирования</w:t>
            </w:r>
          </w:p>
        </w:tc>
        <w:tc>
          <w:tcPr>
            <w:tcW w:w="5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</w:tr>
      <w:tr w:rsidR="00ED274A" w:rsidRPr="00ED274A" w:rsidTr="00ED274A">
        <w:trPr>
          <w:trHeight w:val="413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9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</w:tr>
      <w:tr w:rsidR="00ED274A" w:rsidRPr="00ED274A" w:rsidTr="00ED274A">
        <w:trPr>
          <w:trHeight w:val="94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Тепловая сеть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Тепловая нагрузка, Гкал/ч</w:t>
            </w:r>
          </w:p>
        </w:tc>
        <w:tc>
          <w:tcPr>
            <w:tcW w:w="5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</w:tr>
      <w:tr w:rsidR="00ED274A" w:rsidRPr="00ED274A" w:rsidTr="00ED274A">
        <w:trPr>
          <w:trHeight w:val="157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Условный диаметр, мм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Пропускная способность, т/ч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Протяженность (в однотрубном исчислении), км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Способ прокладки</w:t>
            </w: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</w:p>
        </w:tc>
      </w:tr>
      <w:tr w:rsidR="00ED274A" w:rsidRPr="00ED274A" w:rsidTr="00ED274A">
        <w:trPr>
          <w:trHeight w:val="3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7.3.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7.4.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7.5.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8.4.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8.5.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8.6.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8.7.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8.8.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8.9.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8.10.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8.11.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8.12.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</w:t>
            </w:r>
          </w:p>
        </w:tc>
      </w:tr>
      <w:tr w:rsidR="00ED274A" w:rsidRPr="00ED274A" w:rsidTr="00ED274A">
        <w:trPr>
          <w:trHeight w:val="614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ED274A" w:rsidRPr="00ED274A" w:rsidTr="00ED274A">
        <w:trPr>
          <w:trHeight w:val="552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1.1. Строительство новых тепловых сетей в целях подключения потребителей</w:t>
            </w:r>
          </w:p>
        </w:tc>
      </w:tr>
      <w:tr w:rsidR="00ED274A" w:rsidRPr="00ED274A" w:rsidTr="00ED274A">
        <w:trPr>
          <w:trHeight w:val="601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ED274A" w:rsidRPr="00ED274A" w:rsidTr="00ED274A">
        <w:trPr>
          <w:trHeight w:val="375"/>
        </w:trPr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7.3.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7.4.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7.5.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8.4.</w:t>
            </w: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8.5.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8.6.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8.7.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8.8.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8.9.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8.10.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8.11.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8.12.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</w:t>
            </w:r>
          </w:p>
        </w:tc>
      </w:tr>
      <w:tr w:rsidR="00ED274A" w:rsidRPr="00ED274A" w:rsidTr="00ED274A">
        <w:trPr>
          <w:trHeight w:val="37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ED274A" w:rsidRPr="00ED274A" w:rsidTr="00ED274A">
        <w:trPr>
          <w:trHeight w:val="140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ED274A" w:rsidRPr="00ED274A" w:rsidTr="00ED274A">
        <w:trPr>
          <w:trHeight w:val="37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1.</w:t>
            </w:r>
          </w:p>
        </w:tc>
      </w:tr>
      <w:tr w:rsidR="00ED274A" w:rsidRPr="00ED274A" w:rsidTr="00ED274A">
        <w:trPr>
          <w:trHeight w:val="37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ED274A" w:rsidRPr="00ED274A" w:rsidTr="00ED274A">
        <w:trPr>
          <w:trHeight w:val="37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2.</w:t>
            </w:r>
          </w:p>
        </w:tc>
      </w:tr>
      <w:tr w:rsidR="00ED274A" w:rsidRPr="00ED274A" w:rsidTr="00ED274A">
        <w:trPr>
          <w:trHeight w:val="37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ED274A" w:rsidRPr="00ED274A" w:rsidTr="00ED274A">
        <w:trPr>
          <w:trHeight w:val="37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3.1. Реконструкция или модернизация существующих тепловых сетей</w:t>
            </w:r>
          </w:p>
        </w:tc>
      </w:tr>
      <w:tr w:rsidR="00ED274A" w:rsidRPr="00ED274A" w:rsidTr="00ED274A">
        <w:trPr>
          <w:trHeight w:val="123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3.1.1.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Реконструкция объекта: "Сооружение тепловые сети от ЦТП-107, ул. Крупской"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50.5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1,49904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0,3316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подземная </w:t>
            </w:r>
            <w:proofErr w:type="spellStart"/>
            <w:r w:rsidRPr="00ED274A">
              <w:rPr>
                <w:color w:val="000000"/>
                <w:sz w:val="12"/>
                <w:szCs w:val="12"/>
              </w:rPr>
              <w:t>бесканальная</w:t>
            </w:r>
            <w:proofErr w:type="spellEnd"/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0,037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6 930,93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6 920,45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6 920,45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D274A" w:rsidRPr="00ED274A" w:rsidTr="00ED274A">
        <w:trPr>
          <w:trHeight w:val="424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3.1.2.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Реконструкция объекта: "Участок тепловой сети от ТК-130 до ТК-131 проезд Орбитальный, 12"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72, 50.5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15,48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0,13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подземная </w:t>
            </w:r>
            <w:proofErr w:type="spellStart"/>
            <w:r w:rsidRPr="00ED274A">
              <w:rPr>
                <w:color w:val="000000"/>
                <w:sz w:val="12"/>
                <w:szCs w:val="12"/>
              </w:rPr>
              <w:t>бесканальная</w:t>
            </w:r>
            <w:proofErr w:type="spellEnd"/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0,387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4 328,27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136,58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2 391,30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2 527,88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D274A" w:rsidRPr="00ED274A" w:rsidTr="00ED274A">
        <w:trPr>
          <w:trHeight w:val="31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ED274A" w:rsidRPr="00ED274A" w:rsidTr="00ED274A">
        <w:trPr>
          <w:trHeight w:val="315"/>
        </w:trPr>
        <w:tc>
          <w:tcPr>
            <w:tcW w:w="65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3.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11 259,19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136,58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9 311,75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9 448,33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D274A" w:rsidRPr="00ED274A" w:rsidTr="00ED274A">
        <w:trPr>
          <w:trHeight w:val="31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ED274A" w:rsidRPr="00ED274A" w:rsidTr="00ED274A">
        <w:trPr>
          <w:trHeight w:val="119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proofErr w:type="spellStart"/>
            <w:r w:rsidRPr="00ED274A">
              <w:rPr>
                <w:color w:val="000000"/>
                <w:sz w:val="12"/>
                <w:szCs w:val="12"/>
              </w:rPr>
              <w:t>Приобритение</w:t>
            </w:r>
            <w:proofErr w:type="spellEnd"/>
            <w:r w:rsidRPr="00ED274A">
              <w:rPr>
                <w:color w:val="000000"/>
                <w:sz w:val="12"/>
                <w:szCs w:val="12"/>
              </w:rPr>
              <w:t xml:space="preserve"> гидравлического инструмента для монтажа труб </w:t>
            </w:r>
            <w:proofErr w:type="spellStart"/>
            <w:r w:rsidRPr="00ED274A">
              <w:rPr>
                <w:color w:val="000000"/>
                <w:sz w:val="12"/>
                <w:szCs w:val="12"/>
              </w:rPr>
              <w:t>Изопрофлекс</w:t>
            </w:r>
            <w:proofErr w:type="spellEnd"/>
            <w:r w:rsidRPr="00ED274A">
              <w:rPr>
                <w:color w:val="000000"/>
                <w:sz w:val="12"/>
                <w:szCs w:val="12"/>
              </w:rPr>
              <w:t xml:space="preserve"> и их аналогов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1281,4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1 281,40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D274A" w:rsidRPr="00ED274A" w:rsidTr="00ED274A">
        <w:trPr>
          <w:trHeight w:val="315"/>
        </w:trPr>
        <w:tc>
          <w:tcPr>
            <w:tcW w:w="65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4.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1 281,40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1 281,40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D274A" w:rsidRPr="00ED274A" w:rsidTr="00ED274A">
        <w:trPr>
          <w:trHeight w:val="31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ED274A" w:rsidRPr="00ED274A" w:rsidTr="00ED274A">
        <w:trPr>
          <w:trHeight w:val="473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5.1. Вывод из эксплуатации, консервация и демонтаж тепловых сетей</w:t>
            </w:r>
          </w:p>
        </w:tc>
      </w:tr>
      <w:tr w:rsidR="00ED274A" w:rsidRPr="00ED274A" w:rsidTr="00ED274A">
        <w:trPr>
          <w:trHeight w:val="434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ED274A" w:rsidRPr="00ED274A" w:rsidTr="00ED274A">
        <w:trPr>
          <w:trHeight w:val="31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7.3.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7.4.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7.5.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8.4.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8.5.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8.6.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8.7.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8.8.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8.9.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8.10.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8.11.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8.12.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</w:t>
            </w:r>
          </w:p>
        </w:tc>
      </w:tr>
      <w:tr w:rsidR="00ED274A" w:rsidRPr="00ED274A" w:rsidTr="00ED274A">
        <w:trPr>
          <w:trHeight w:val="31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5.</w:t>
            </w:r>
          </w:p>
        </w:tc>
      </w:tr>
      <w:tr w:rsidR="00ED274A" w:rsidRPr="00ED274A" w:rsidTr="00ED274A">
        <w:trPr>
          <w:trHeight w:val="810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ED274A" w:rsidRPr="00ED274A" w:rsidTr="00ED274A">
        <w:trPr>
          <w:trHeight w:val="315"/>
        </w:trPr>
        <w:tc>
          <w:tcPr>
            <w:tcW w:w="15761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6.</w:t>
            </w:r>
          </w:p>
        </w:tc>
      </w:tr>
      <w:tr w:rsidR="00ED274A" w:rsidRPr="00ED274A" w:rsidTr="00ED274A">
        <w:trPr>
          <w:trHeight w:val="315"/>
        </w:trPr>
        <w:tc>
          <w:tcPr>
            <w:tcW w:w="64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ИТОГО по программе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12 759,19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1 417,98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9 311,75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4A" w:rsidRPr="00ED274A" w:rsidRDefault="00ED274A" w:rsidP="00ED274A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10 729,73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4A" w:rsidRPr="00ED274A" w:rsidRDefault="00ED274A" w:rsidP="00ED274A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ED274A" w:rsidRDefault="00ED274A" w:rsidP="00065CA1">
      <w:pPr>
        <w:jc w:val="center"/>
        <w:rPr>
          <w:sz w:val="28"/>
        </w:rPr>
      </w:pPr>
    </w:p>
    <w:p w:rsidR="00ED274A" w:rsidRDefault="00ED274A" w:rsidP="00065CA1">
      <w:pPr>
        <w:jc w:val="center"/>
        <w:rPr>
          <w:sz w:val="28"/>
        </w:rPr>
      </w:pPr>
    </w:p>
    <w:p w:rsidR="00ED274A" w:rsidRDefault="00ED274A" w:rsidP="00065CA1">
      <w:pPr>
        <w:jc w:val="center"/>
        <w:rPr>
          <w:sz w:val="28"/>
        </w:rPr>
      </w:pPr>
    </w:p>
    <w:p w:rsidR="00ED274A" w:rsidRDefault="00ED274A" w:rsidP="00065CA1">
      <w:pPr>
        <w:jc w:val="center"/>
        <w:rPr>
          <w:sz w:val="28"/>
        </w:rPr>
      </w:pPr>
    </w:p>
    <w:p w:rsidR="00AA3DB2" w:rsidRDefault="00AA3DB2" w:rsidP="00CC6372">
      <w:pPr>
        <w:rPr>
          <w:sz w:val="28"/>
        </w:rPr>
      </w:pPr>
    </w:p>
    <w:p w:rsidR="00065CA1" w:rsidRDefault="00065CA1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</w:p>
    <w:p w:rsidR="00D4241A" w:rsidRDefault="00D4241A" w:rsidP="00F32BA5">
      <w:pPr>
        <w:rPr>
          <w:sz w:val="28"/>
        </w:rPr>
      </w:pPr>
      <w:bookmarkStart w:id="2" w:name="_GoBack"/>
      <w:bookmarkEnd w:id="2"/>
    </w:p>
    <w:p w:rsidR="00F32BA5" w:rsidRPr="00BA51D6" w:rsidRDefault="00F32BA5" w:rsidP="00F32BA5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  <w:r w:rsidRPr="00BA51D6">
        <w:rPr>
          <w:sz w:val="28"/>
          <w:szCs w:val="28"/>
        </w:rPr>
        <w:t xml:space="preserve"> к приказу </w:t>
      </w:r>
    </w:p>
    <w:p w:rsidR="00F32BA5" w:rsidRDefault="00F32BA5" w:rsidP="00F32BA5">
      <w:pPr>
        <w:ind w:left="10065" w:right="120"/>
        <w:rPr>
          <w:sz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F32BA5" w:rsidRDefault="00F32BA5" w:rsidP="00F32BA5">
      <w:pPr>
        <w:ind w:left="10065" w:right="120"/>
        <w:rPr>
          <w:sz w:val="28"/>
        </w:rPr>
      </w:pPr>
      <w:r>
        <w:rPr>
          <w:sz w:val="28"/>
        </w:rPr>
        <w:t xml:space="preserve">от ___________ </w:t>
      </w:r>
      <w:r>
        <w:rPr>
          <w:sz w:val="28"/>
        </w:rPr>
        <w:lastRenderedPageBreak/>
        <w:t>№ ____________</w:t>
      </w:r>
    </w:p>
    <w:p w:rsidR="00AA3DB2" w:rsidRDefault="00AA3DB2" w:rsidP="00AA3DB2">
      <w:pPr>
        <w:jc w:val="center"/>
        <w:rPr>
          <w:sz w:val="28"/>
        </w:rPr>
      </w:pPr>
    </w:p>
    <w:p w:rsidR="00F32BA5" w:rsidRDefault="00F32BA5" w:rsidP="00F32BA5">
      <w:pPr>
        <w:pStyle w:val="34"/>
        <w:spacing w:after="0" w:line="262" w:lineRule="auto"/>
        <w:jc w:val="center"/>
        <w:rPr>
          <w:color w:val="auto"/>
          <w:sz w:val="28"/>
          <w:szCs w:val="24"/>
        </w:rPr>
      </w:pPr>
      <w:r w:rsidRPr="00F32BA5">
        <w:rPr>
          <w:color w:val="auto"/>
          <w:sz w:val="28"/>
          <w:szCs w:val="24"/>
        </w:rPr>
        <w:t xml:space="preserve">Отчет о достижении плановых показателей надежности и энергетической эффективности объектов </w:t>
      </w:r>
    </w:p>
    <w:p w:rsidR="00F32BA5" w:rsidRPr="00F32BA5" w:rsidRDefault="00F32BA5" w:rsidP="00F32BA5">
      <w:pPr>
        <w:pStyle w:val="34"/>
        <w:spacing w:after="0" w:line="262" w:lineRule="auto"/>
        <w:jc w:val="center"/>
        <w:rPr>
          <w:color w:val="auto"/>
          <w:sz w:val="28"/>
          <w:szCs w:val="24"/>
        </w:rPr>
      </w:pPr>
      <w:r w:rsidRPr="00F32BA5">
        <w:rPr>
          <w:color w:val="auto"/>
          <w:sz w:val="28"/>
          <w:szCs w:val="24"/>
        </w:rPr>
        <w:t>системы централизованного теплоснабжения за предыдущий год</w:t>
      </w:r>
    </w:p>
    <w:p w:rsidR="00065CA1" w:rsidRDefault="00065CA1" w:rsidP="00065CA1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AA3DB2" w:rsidRDefault="00AA3DB2" w:rsidP="00AA3DB2">
      <w:pPr>
        <w:jc w:val="center"/>
        <w:rPr>
          <w:sz w:val="28"/>
        </w:rPr>
      </w:pPr>
    </w:p>
    <w:p w:rsidR="00AA3DB2" w:rsidRDefault="00AA3DB2" w:rsidP="00AA3DB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"/>
        <w:gridCol w:w="2267"/>
        <w:gridCol w:w="1305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292"/>
      </w:tblGrid>
      <w:tr w:rsidR="00D4241A" w:rsidRPr="00D4241A" w:rsidTr="00D4241A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№</w:t>
            </w:r>
            <w:r w:rsidRPr="00D4241A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Наименование объекта</w:t>
            </w:r>
          </w:p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Показатели надежности</w:t>
            </w:r>
          </w:p>
        </w:tc>
        <w:tc>
          <w:tcPr>
            <w:tcW w:w="2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Показатели энергетической эффективности</w:t>
            </w:r>
          </w:p>
        </w:tc>
      </w:tr>
      <w:tr w:rsidR="00D4241A" w:rsidRPr="00D4241A" w:rsidTr="00D4241A">
        <w:trPr>
          <w:trHeight w:val="151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Удельный расход топлива на производство единицы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теплоснабжения)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8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 w:rsidR="00D4241A" w:rsidRPr="00D4241A" w:rsidTr="00D4241A">
        <w:trPr>
          <w:trHeight w:val="413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</w:tr>
      <w:tr w:rsidR="00D4241A" w:rsidRPr="00D4241A" w:rsidTr="00D4241A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1A" w:rsidRPr="00D4241A" w:rsidRDefault="00D4241A" w:rsidP="00D424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</w:tr>
      <w:tr w:rsidR="00D4241A" w:rsidRPr="00D4241A" w:rsidTr="00D4241A">
        <w:trPr>
          <w:trHeight w:val="2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4241A" w:rsidRPr="00D4241A" w:rsidTr="00D4241A">
        <w:trPr>
          <w:trHeight w:val="94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 xml:space="preserve">Сооружение тепловые сети от ЦТП-225 до здания общежития по ул. Командорская, 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22,5</w:t>
            </w:r>
          </w:p>
        </w:tc>
      </w:tr>
      <w:tr w:rsidR="00D4241A" w:rsidRPr="00D4241A" w:rsidTr="00D4241A">
        <w:trPr>
          <w:trHeight w:val="63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Реконструкция объекта: "Сооружение тепловые сети от ЦТП-107, ул. Крупской"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51,9</w:t>
            </w:r>
          </w:p>
        </w:tc>
      </w:tr>
      <w:tr w:rsidR="00D4241A" w:rsidRPr="00D4241A" w:rsidTr="00D4241A">
        <w:trPr>
          <w:trHeight w:val="94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Реконструкция объекта: "Участок тепловой сети от ТК-130 до ТК-131 проезд Орбитальный, 12"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1A" w:rsidRPr="00D4241A" w:rsidRDefault="00D4241A" w:rsidP="00D4241A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34,8</w:t>
            </w:r>
          </w:p>
        </w:tc>
      </w:tr>
    </w:tbl>
    <w:p w:rsidR="009A680E" w:rsidRPr="00D4241A" w:rsidRDefault="009A680E" w:rsidP="0057017F">
      <w:pPr>
        <w:rPr>
          <w:color w:val="000000"/>
          <w:sz w:val="16"/>
          <w:szCs w:val="16"/>
        </w:rPr>
      </w:pPr>
    </w:p>
    <w:sectPr w:rsidR="009A680E" w:rsidRPr="00D4241A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44" w:rsidRDefault="00795D44" w:rsidP="00BA51D6">
      <w:r>
        <w:separator/>
      </w:r>
    </w:p>
  </w:endnote>
  <w:endnote w:type="continuationSeparator" w:id="0">
    <w:p w:rsidR="00795D44" w:rsidRDefault="00795D44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44" w:rsidRDefault="00795D44" w:rsidP="00BA51D6">
      <w:r>
        <w:separator/>
      </w:r>
    </w:p>
  </w:footnote>
  <w:footnote w:type="continuationSeparator" w:id="0">
    <w:p w:rsidR="00795D44" w:rsidRDefault="00795D44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Content>
      <w:p w:rsidR="00795D44" w:rsidRDefault="00795D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D50">
          <w:rPr>
            <w:noProof/>
          </w:rPr>
          <w:t>26</w:t>
        </w:r>
        <w:r>
          <w:fldChar w:fldCharType="end"/>
        </w:r>
      </w:p>
    </w:sdtContent>
  </w:sdt>
  <w:p w:rsidR="00795D44" w:rsidRDefault="00795D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F46B9"/>
    <w:multiLevelType w:val="hybridMultilevel"/>
    <w:tmpl w:val="7A0492B4"/>
    <w:lvl w:ilvl="0" w:tplc="A9CEF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4449"/>
    <w:rsid w:val="000411AD"/>
    <w:rsid w:val="0005333C"/>
    <w:rsid w:val="00061C6F"/>
    <w:rsid w:val="00065CA1"/>
    <w:rsid w:val="00081269"/>
    <w:rsid w:val="000960BE"/>
    <w:rsid w:val="000C4143"/>
    <w:rsid w:val="000C6699"/>
    <w:rsid w:val="000E0CBC"/>
    <w:rsid w:val="0012120E"/>
    <w:rsid w:val="00137C52"/>
    <w:rsid w:val="00140174"/>
    <w:rsid w:val="001539A9"/>
    <w:rsid w:val="00182C5A"/>
    <w:rsid w:val="00191E15"/>
    <w:rsid w:val="001A3978"/>
    <w:rsid w:val="00201508"/>
    <w:rsid w:val="002350BF"/>
    <w:rsid w:val="0026270E"/>
    <w:rsid w:val="00271ED0"/>
    <w:rsid w:val="00290F45"/>
    <w:rsid w:val="002A0018"/>
    <w:rsid w:val="002D731C"/>
    <w:rsid w:val="002F38D9"/>
    <w:rsid w:val="003311E6"/>
    <w:rsid w:val="003366D7"/>
    <w:rsid w:val="00340448"/>
    <w:rsid w:val="00341915"/>
    <w:rsid w:val="00370B3D"/>
    <w:rsid w:val="003A1116"/>
    <w:rsid w:val="00407822"/>
    <w:rsid w:val="0043575C"/>
    <w:rsid w:val="004C033A"/>
    <w:rsid w:val="004C3AF1"/>
    <w:rsid w:val="004D18A0"/>
    <w:rsid w:val="0052285A"/>
    <w:rsid w:val="0057017F"/>
    <w:rsid w:val="00593F78"/>
    <w:rsid w:val="0061369A"/>
    <w:rsid w:val="00633321"/>
    <w:rsid w:val="00654243"/>
    <w:rsid w:val="00670D48"/>
    <w:rsid w:val="00677370"/>
    <w:rsid w:val="00683080"/>
    <w:rsid w:val="006B3EDC"/>
    <w:rsid w:val="006D1A57"/>
    <w:rsid w:val="006E4606"/>
    <w:rsid w:val="006F2679"/>
    <w:rsid w:val="00787695"/>
    <w:rsid w:val="00790E2E"/>
    <w:rsid w:val="00795D44"/>
    <w:rsid w:val="007B51A9"/>
    <w:rsid w:val="007B7A9E"/>
    <w:rsid w:val="007C3701"/>
    <w:rsid w:val="007E725C"/>
    <w:rsid w:val="00822029"/>
    <w:rsid w:val="00831825"/>
    <w:rsid w:val="008346D6"/>
    <w:rsid w:val="00844642"/>
    <w:rsid w:val="00882BA6"/>
    <w:rsid w:val="008B0E51"/>
    <w:rsid w:val="008B646A"/>
    <w:rsid w:val="008E5277"/>
    <w:rsid w:val="008E7CC1"/>
    <w:rsid w:val="008F307C"/>
    <w:rsid w:val="00904CCA"/>
    <w:rsid w:val="00937D0A"/>
    <w:rsid w:val="0094315B"/>
    <w:rsid w:val="00965D50"/>
    <w:rsid w:val="00994B5E"/>
    <w:rsid w:val="009A109F"/>
    <w:rsid w:val="009A680E"/>
    <w:rsid w:val="009A7B6B"/>
    <w:rsid w:val="00A57904"/>
    <w:rsid w:val="00A80AD1"/>
    <w:rsid w:val="00AA3DB2"/>
    <w:rsid w:val="00AB521F"/>
    <w:rsid w:val="00AD0FD6"/>
    <w:rsid w:val="00AF3774"/>
    <w:rsid w:val="00B2608E"/>
    <w:rsid w:val="00B82B7F"/>
    <w:rsid w:val="00BA51D6"/>
    <w:rsid w:val="00BB5F80"/>
    <w:rsid w:val="00BE6531"/>
    <w:rsid w:val="00C22A90"/>
    <w:rsid w:val="00C32B8A"/>
    <w:rsid w:val="00C8715D"/>
    <w:rsid w:val="00CC6372"/>
    <w:rsid w:val="00CC66D4"/>
    <w:rsid w:val="00D16F0E"/>
    <w:rsid w:val="00D1735D"/>
    <w:rsid w:val="00D1788C"/>
    <w:rsid w:val="00D35BBE"/>
    <w:rsid w:val="00D4241A"/>
    <w:rsid w:val="00D64300"/>
    <w:rsid w:val="00D6676D"/>
    <w:rsid w:val="00D70716"/>
    <w:rsid w:val="00D870A6"/>
    <w:rsid w:val="00E17EE1"/>
    <w:rsid w:val="00E225E4"/>
    <w:rsid w:val="00E23A8F"/>
    <w:rsid w:val="00E63AE8"/>
    <w:rsid w:val="00E9448F"/>
    <w:rsid w:val="00E9712A"/>
    <w:rsid w:val="00EB5451"/>
    <w:rsid w:val="00EB5E05"/>
    <w:rsid w:val="00ED274A"/>
    <w:rsid w:val="00ED4D63"/>
    <w:rsid w:val="00F17149"/>
    <w:rsid w:val="00F32BA5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9B29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4A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677370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677370"/>
  </w:style>
  <w:style w:type="character" w:customStyle="1" w:styleId="af3">
    <w:name w:val="Другое_"/>
    <w:basedOn w:val="a0"/>
    <w:link w:val="af4"/>
    <w:rsid w:val="00A57904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A57904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A57904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A57904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A57904"/>
    <w:rPr>
      <w:rFonts w:ascii="Times New Roman" w:hAnsi="Times New Roman"/>
      <w:sz w:val="20"/>
    </w:rPr>
  </w:style>
  <w:style w:type="character" w:customStyle="1" w:styleId="33">
    <w:name w:val="Основной текст (3)_"/>
    <w:basedOn w:val="a0"/>
    <w:link w:val="34"/>
    <w:rsid w:val="00A57904"/>
    <w:rPr>
      <w:rFonts w:ascii="Times New Roman" w:hAnsi="Times New Roman"/>
    </w:rPr>
  </w:style>
  <w:style w:type="character" w:customStyle="1" w:styleId="1d">
    <w:name w:val="Заголовок №1_"/>
    <w:basedOn w:val="a0"/>
    <w:link w:val="1e"/>
    <w:rsid w:val="00A57904"/>
    <w:rPr>
      <w:rFonts w:ascii="Times New Roman" w:hAnsi="Times New Roman"/>
      <w:b/>
      <w:bCs/>
      <w:sz w:val="26"/>
      <w:szCs w:val="26"/>
    </w:rPr>
  </w:style>
  <w:style w:type="character" w:customStyle="1" w:styleId="25">
    <w:name w:val="Заголовок №2_"/>
    <w:basedOn w:val="a0"/>
    <w:link w:val="26"/>
    <w:rsid w:val="00A57904"/>
    <w:rPr>
      <w:rFonts w:ascii="Times New Roman" w:hAnsi="Times New Roman"/>
      <w:b/>
      <w:bCs/>
    </w:rPr>
  </w:style>
  <w:style w:type="character" w:customStyle="1" w:styleId="43">
    <w:name w:val="Основной текст (4)_"/>
    <w:basedOn w:val="a0"/>
    <w:link w:val="44"/>
    <w:rsid w:val="00A57904"/>
    <w:rPr>
      <w:rFonts w:ascii="Times New Roman" w:hAnsi="Times New Roman"/>
      <w:sz w:val="15"/>
      <w:szCs w:val="15"/>
    </w:rPr>
  </w:style>
  <w:style w:type="character" w:customStyle="1" w:styleId="45">
    <w:name w:val="Заголовок №4_"/>
    <w:basedOn w:val="a0"/>
    <w:link w:val="46"/>
    <w:rsid w:val="00A57904"/>
    <w:rPr>
      <w:rFonts w:ascii="Times New Roman" w:hAnsi="Times New Roman"/>
      <w:sz w:val="15"/>
      <w:szCs w:val="15"/>
    </w:rPr>
  </w:style>
  <w:style w:type="character" w:customStyle="1" w:styleId="35">
    <w:name w:val="Заголовок №3_"/>
    <w:basedOn w:val="a0"/>
    <w:link w:val="36"/>
    <w:rsid w:val="00A57904"/>
    <w:rPr>
      <w:rFonts w:ascii="Times New Roman" w:hAnsi="Times New Roman"/>
      <w:sz w:val="18"/>
      <w:szCs w:val="18"/>
    </w:rPr>
  </w:style>
  <w:style w:type="character" w:customStyle="1" w:styleId="61">
    <w:name w:val="Основной текст (6)_"/>
    <w:basedOn w:val="a0"/>
    <w:link w:val="62"/>
    <w:rsid w:val="00A57904"/>
    <w:rPr>
      <w:rFonts w:ascii="Times New Roman" w:hAnsi="Times New Roman"/>
      <w:sz w:val="9"/>
      <w:szCs w:val="9"/>
    </w:rPr>
  </w:style>
  <w:style w:type="character" w:customStyle="1" w:styleId="27">
    <w:name w:val="Основной текст (2)_"/>
    <w:basedOn w:val="a0"/>
    <w:link w:val="28"/>
    <w:rsid w:val="00A57904"/>
    <w:rPr>
      <w:rFonts w:ascii="Times New Roman" w:hAnsi="Times New Roman"/>
      <w:b/>
      <w:bCs/>
      <w:sz w:val="18"/>
      <w:szCs w:val="18"/>
    </w:rPr>
  </w:style>
  <w:style w:type="character" w:customStyle="1" w:styleId="53">
    <w:name w:val="Основной текст (5)_"/>
    <w:basedOn w:val="a0"/>
    <w:link w:val="54"/>
    <w:rsid w:val="00A57904"/>
    <w:rPr>
      <w:rFonts w:ascii="Times New Roman" w:hAnsi="Times New Roman"/>
      <w:sz w:val="12"/>
      <w:szCs w:val="12"/>
    </w:rPr>
  </w:style>
  <w:style w:type="character" w:customStyle="1" w:styleId="91">
    <w:name w:val="Основной текст (9)_"/>
    <w:basedOn w:val="a0"/>
    <w:link w:val="92"/>
    <w:rsid w:val="00A57904"/>
    <w:rPr>
      <w:rFonts w:ascii="Times New Roman" w:hAnsi="Times New Roman"/>
      <w:sz w:val="10"/>
      <w:szCs w:val="10"/>
    </w:rPr>
  </w:style>
  <w:style w:type="paragraph" w:customStyle="1" w:styleId="1c">
    <w:name w:val="Основной текст1"/>
    <w:basedOn w:val="a"/>
    <w:link w:val="af7"/>
    <w:rsid w:val="00A57904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paragraph" w:customStyle="1" w:styleId="34">
    <w:name w:val="Основной текст (3)"/>
    <w:basedOn w:val="a"/>
    <w:link w:val="33"/>
    <w:rsid w:val="00A57904"/>
    <w:pPr>
      <w:widowControl w:val="0"/>
      <w:spacing w:after="140"/>
    </w:pPr>
    <w:rPr>
      <w:color w:val="000000"/>
      <w:sz w:val="22"/>
      <w:szCs w:val="20"/>
    </w:rPr>
  </w:style>
  <w:style w:type="paragraph" w:customStyle="1" w:styleId="1e">
    <w:name w:val="Заголовок №1"/>
    <w:basedOn w:val="a"/>
    <w:link w:val="1d"/>
    <w:rsid w:val="00A57904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paragraph" w:customStyle="1" w:styleId="26">
    <w:name w:val="Заголовок №2"/>
    <w:basedOn w:val="a"/>
    <w:link w:val="25"/>
    <w:rsid w:val="00A57904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paragraph" w:customStyle="1" w:styleId="44">
    <w:name w:val="Основной текст (4)"/>
    <w:basedOn w:val="a"/>
    <w:link w:val="43"/>
    <w:rsid w:val="00A57904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paragraph" w:customStyle="1" w:styleId="46">
    <w:name w:val="Заголовок №4"/>
    <w:basedOn w:val="a"/>
    <w:link w:val="45"/>
    <w:rsid w:val="00A57904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paragraph" w:customStyle="1" w:styleId="36">
    <w:name w:val="Заголовок №3"/>
    <w:basedOn w:val="a"/>
    <w:link w:val="35"/>
    <w:rsid w:val="00A57904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paragraph" w:customStyle="1" w:styleId="62">
    <w:name w:val="Основной текст (6)"/>
    <w:basedOn w:val="a"/>
    <w:link w:val="61"/>
    <w:rsid w:val="00A57904"/>
    <w:pPr>
      <w:widowControl w:val="0"/>
      <w:jc w:val="center"/>
    </w:pPr>
    <w:rPr>
      <w:color w:val="000000"/>
      <w:sz w:val="9"/>
      <w:szCs w:val="9"/>
    </w:rPr>
  </w:style>
  <w:style w:type="paragraph" w:customStyle="1" w:styleId="28">
    <w:name w:val="Основной текст (2)"/>
    <w:basedOn w:val="a"/>
    <w:link w:val="27"/>
    <w:rsid w:val="00A57904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paragraph" w:customStyle="1" w:styleId="54">
    <w:name w:val="Основной текст (5)"/>
    <w:basedOn w:val="a"/>
    <w:link w:val="53"/>
    <w:rsid w:val="00A57904"/>
    <w:pPr>
      <w:widowControl w:val="0"/>
      <w:spacing w:after="160"/>
      <w:jc w:val="center"/>
    </w:pPr>
    <w:rPr>
      <w:color w:val="000000"/>
      <w:sz w:val="12"/>
      <w:szCs w:val="12"/>
    </w:rPr>
  </w:style>
  <w:style w:type="paragraph" w:customStyle="1" w:styleId="92">
    <w:name w:val="Основной текст (9)"/>
    <w:basedOn w:val="a"/>
    <w:link w:val="91"/>
    <w:rsid w:val="00A57904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character" w:styleId="af8">
    <w:name w:val="FollowedHyperlink"/>
    <w:basedOn w:val="a0"/>
    <w:uiPriority w:val="99"/>
    <w:semiHidden/>
    <w:unhideWhenUsed/>
    <w:rsid w:val="00AD0FD6"/>
    <w:rPr>
      <w:color w:val="954F72"/>
      <w:u w:val="single"/>
    </w:rPr>
  </w:style>
  <w:style w:type="paragraph" w:customStyle="1" w:styleId="msonormal0">
    <w:name w:val="msonormal"/>
    <w:basedOn w:val="a"/>
    <w:rsid w:val="00AD0FD6"/>
    <w:pPr>
      <w:spacing w:before="100" w:beforeAutospacing="1" w:after="100" w:afterAutospacing="1"/>
    </w:pPr>
  </w:style>
  <w:style w:type="paragraph" w:customStyle="1" w:styleId="xl94">
    <w:name w:val="xl94"/>
    <w:basedOn w:val="a"/>
    <w:rsid w:val="00AD0FD6"/>
    <w:pPr>
      <w:spacing w:before="100" w:beforeAutospacing="1" w:after="100" w:afterAutospacing="1"/>
    </w:pPr>
  </w:style>
  <w:style w:type="paragraph" w:customStyle="1" w:styleId="xl95">
    <w:name w:val="xl95"/>
    <w:basedOn w:val="a"/>
    <w:rsid w:val="00AD0FD6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D0FD6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AD0FD6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AD0FD6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AD0FD6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AD0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D0FD6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D0F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AD0F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D0F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D0F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D0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D0F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D0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D0F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D0F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D0F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D0F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AD0F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AD0F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D0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AD0F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AD0F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AD0F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AD0F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AD0F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AD0F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AD0F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AD0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7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7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DE3B-96F3-4080-8A8F-3191040B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26</Pages>
  <Words>6310</Words>
  <Characters>35972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79</cp:revision>
  <dcterms:created xsi:type="dcterms:W3CDTF">2024-08-06T02:45:00Z</dcterms:created>
  <dcterms:modified xsi:type="dcterms:W3CDTF">2024-10-22T02:10:00Z</dcterms:modified>
</cp:coreProperties>
</file>