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CA" w:rsidRDefault="00677370" w:rsidP="001747EA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инвестиционной программы </w:t>
            </w:r>
            <w:r w:rsidR="001747EA">
              <w:rPr>
                <w:b/>
                <w:sz w:val="28"/>
              </w:rPr>
              <w:t>АО</w:t>
            </w:r>
            <w:r>
              <w:rPr>
                <w:b/>
                <w:sz w:val="28"/>
              </w:rPr>
              <w:t xml:space="preserve"> «</w:t>
            </w:r>
            <w:proofErr w:type="spellStart"/>
            <w:r w:rsidR="001747EA">
              <w:rPr>
                <w:b/>
                <w:sz w:val="28"/>
              </w:rPr>
              <w:t>Оссора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3A134C" w:rsidRDefault="003A134C" w:rsidP="001747EA">
            <w:pPr>
              <w:ind w:left="30"/>
              <w:jc w:val="center"/>
              <w:rPr>
                <w:b/>
                <w:sz w:val="28"/>
              </w:rPr>
            </w:pPr>
            <w:r w:rsidRPr="003A134C">
              <w:rPr>
                <w:b/>
                <w:sz w:val="28"/>
              </w:rPr>
              <w:t xml:space="preserve">в сфере водоснабжения на территории «село </w:t>
            </w:r>
            <w:proofErr w:type="spellStart"/>
            <w:r w:rsidRPr="003A134C">
              <w:rPr>
                <w:b/>
                <w:sz w:val="28"/>
              </w:rPr>
              <w:t>Карага</w:t>
            </w:r>
            <w:proofErr w:type="spellEnd"/>
            <w:r w:rsidRPr="003A134C">
              <w:rPr>
                <w:b/>
                <w:sz w:val="28"/>
              </w:rPr>
              <w:t xml:space="preserve">» </w:t>
            </w:r>
            <w:proofErr w:type="spellStart"/>
            <w:r w:rsidRPr="003A134C">
              <w:rPr>
                <w:b/>
                <w:sz w:val="28"/>
              </w:rPr>
              <w:t>Карагинского</w:t>
            </w:r>
            <w:proofErr w:type="spellEnd"/>
            <w:r w:rsidRPr="003A134C">
              <w:rPr>
                <w:b/>
                <w:sz w:val="28"/>
              </w:rPr>
              <w:t xml:space="preserve"> муниципального района на 2024-2033 годы</w:t>
            </w:r>
          </w:p>
        </w:tc>
      </w:tr>
    </w:tbl>
    <w:p w:rsidR="00C84968" w:rsidRDefault="00C84968" w:rsidP="00C84968">
      <w:pPr>
        <w:jc w:val="both"/>
        <w:rPr>
          <w:color w:val="252525"/>
          <w:sz w:val="28"/>
          <w:highlight w:val="white"/>
        </w:rPr>
      </w:pPr>
    </w:p>
    <w:p w:rsidR="00C84968" w:rsidRPr="001A6E9F" w:rsidRDefault="00C84968" w:rsidP="00677370">
      <w:pPr>
        <w:ind w:firstLine="709"/>
        <w:jc w:val="both"/>
        <w:rPr>
          <w:color w:val="252525"/>
          <w:sz w:val="28"/>
          <w:highlight w:val="white"/>
        </w:rPr>
      </w:pPr>
      <w:r w:rsidRPr="00C84968">
        <w:rPr>
          <w:color w:val="252525"/>
          <w:sz w:val="28"/>
          <w:highlight w:val="white"/>
        </w:rPr>
        <w:t xml:space="preserve">В соответствии с Федеральным законом от 07.12.2011 № 416-ФЗ </w:t>
      </w:r>
      <w:r w:rsidR="0094283E">
        <w:rPr>
          <w:color w:val="252525"/>
          <w:sz w:val="28"/>
          <w:highlight w:val="white"/>
        </w:rPr>
        <w:br/>
      </w:r>
      <w:r w:rsidRPr="00C84968">
        <w:rPr>
          <w:color w:val="252525"/>
          <w:sz w:val="28"/>
          <w:highlight w:val="white"/>
        </w:rPr>
        <w:t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Правительства Камчатского края от 11.05.2023 № 265-П «Об утверждении Положения о Министерстве жилищно-коммунального хозяйства и энергетики Камчатского края</w:t>
      </w:r>
      <w:r>
        <w:rPr>
          <w:color w:val="252525"/>
          <w:sz w:val="28"/>
          <w:highlight w:val="white"/>
        </w:rPr>
        <w:t>».</w:t>
      </w:r>
    </w:p>
    <w:p w:rsidR="00677370" w:rsidRDefault="00677370">
      <w:pPr>
        <w:ind w:firstLine="709"/>
        <w:jc w:val="both"/>
      </w:pPr>
    </w:p>
    <w:p w:rsidR="00677370" w:rsidRDefault="00677370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D548C7" w:rsidRDefault="00677370" w:rsidP="008A3DF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48C7">
        <w:rPr>
          <w:rFonts w:ascii="Times New Roman" w:hAnsi="Times New Roman"/>
          <w:sz w:val="28"/>
        </w:rPr>
        <w:t xml:space="preserve"> Утвердить инвестиционную программу </w:t>
      </w:r>
      <w:r w:rsidR="00D548C7" w:rsidRPr="00D548C7">
        <w:rPr>
          <w:rFonts w:ascii="Times New Roman" w:hAnsi="Times New Roman"/>
          <w:sz w:val="28"/>
        </w:rPr>
        <w:t>АО «</w:t>
      </w:r>
      <w:proofErr w:type="spellStart"/>
      <w:r w:rsidR="00D548C7" w:rsidRPr="00D548C7">
        <w:rPr>
          <w:rFonts w:ascii="Times New Roman" w:hAnsi="Times New Roman"/>
          <w:sz w:val="28"/>
        </w:rPr>
        <w:t>Оссора</w:t>
      </w:r>
      <w:proofErr w:type="spellEnd"/>
      <w:r w:rsidR="00D548C7" w:rsidRPr="00D548C7">
        <w:rPr>
          <w:rFonts w:ascii="Times New Roman" w:hAnsi="Times New Roman"/>
          <w:sz w:val="28"/>
        </w:rPr>
        <w:t xml:space="preserve">» в сфере </w:t>
      </w:r>
      <w:r w:rsidR="00B80A5A">
        <w:rPr>
          <w:rFonts w:ascii="Times New Roman" w:hAnsi="Times New Roman"/>
          <w:sz w:val="28"/>
        </w:rPr>
        <w:t>водоснабжения</w:t>
      </w:r>
      <w:r w:rsidR="00D548C7" w:rsidRPr="00D548C7">
        <w:rPr>
          <w:rFonts w:ascii="Times New Roman" w:hAnsi="Times New Roman"/>
          <w:sz w:val="28"/>
        </w:rPr>
        <w:t xml:space="preserve"> на территории «село </w:t>
      </w:r>
      <w:proofErr w:type="spellStart"/>
      <w:r w:rsidR="00D548C7" w:rsidRPr="00D548C7">
        <w:rPr>
          <w:rFonts w:ascii="Times New Roman" w:hAnsi="Times New Roman"/>
          <w:sz w:val="28"/>
        </w:rPr>
        <w:t>Карага</w:t>
      </w:r>
      <w:proofErr w:type="spellEnd"/>
      <w:r w:rsidR="00D548C7" w:rsidRPr="00D548C7">
        <w:rPr>
          <w:rFonts w:ascii="Times New Roman" w:hAnsi="Times New Roman"/>
          <w:sz w:val="28"/>
        </w:rPr>
        <w:t xml:space="preserve">» </w:t>
      </w:r>
      <w:proofErr w:type="spellStart"/>
      <w:r w:rsidR="00D548C7" w:rsidRPr="00D548C7">
        <w:rPr>
          <w:rFonts w:ascii="Times New Roman" w:hAnsi="Times New Roman"/>
          <w:sz w:val="28"/>
        </w:rPr>
        <w:t>Карагинского</w:t>
      </w:r>
      <w:proofErr w:type="spellEnd"/>
      <w:r w:rsidR="00D548C7" w:rsidRPr="00D548C7">
        <w:rPr>
          <w:rFonts w:ascii="Times New Roman" w:hAnsi="Times New Roman"/>
          <w:sz w:val="28"/>
        </w:rPr>
        <w:t xml:space="preserve"> муниципального района на 2024-2033 годы </w:t>
      </w:r>
      <w:r w:rsidR="00F072CF">
        <w:rPr>
          <w:rFonts w:ascii="Times New Roman" w:hAnsi="Times New Roman"/>
          <w:sz w:val="28"/>
        </w:rPr>
        <w:t>согласно приложениям 1 – 4</w:t>
      </w:r>
      <w:r w:rsidR="00D548C7" w:rsidRPr="00D548C7">
        <w:rPr>
          <w:rFonts w:ascii="Times New Roman" w:hAnsi="Times New Roman"/>
          <w:sz w:val="28"/>
        </w:rPr>
        <w:t xml:space="preserve"> к настоящему приказу.</w:t>
      </w:r>
    </w:p>
    <w:p w:rsidR="00677370" w:rsidRPr="00D548C7" w:rsidRDefault="00677370" w:rsidP="00D548C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48C7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E225E4" w:rsidRDefault="00E225E4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p w:rsidR="00D548C7" w:rsidRDefault="00D548C7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от </w:t>
      </w:r>
      <w:r w:rsidR="00677370">
        <w:rPr>
          <w:sz w:val="28"/>
        </w:rPr>
        <w:t>___________</w:t>
      </w:r>
      <w:r>
        <w:rPr>
          <w:sz w:val="28"/>
        </w:rPr>
        <w:t xml:space="preserve"> № </w:t>
      </w:r>
      <w:r w:rsidR="00677370">
        <w:rPr>
          <w:sz w:val="28"/>
        </w:rPr>
        <w:t>____________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904CCA" w:rsidRDefault="009A680E" w:rsidP="00BB5F80">
      <w:pPr>
        <w:ind w:left="120" w:right="120"/>
        <w:jc w:val="center"/>
        <w:rPr>
          <w:sz w:val="28"/>
        </w:rPr>
      </w:pPr>
      <w:r>
        <w:rPr>
          <w:sz w:val="28"/>
        </w:rPr>
        <w:t>Паспорт инвестиционной программы</w:t>
      </w:r>
    </w:p>
    <w:p w:rsidR="0094283E" w:rsidRPr="0094283E" w:rsidRDefault="0094283E" w:rsidP="0094283E">
      <w:pPr>
        <w:ind w:left="30"/>
        <w:jc w:val="center"/>
        <w:rPr>
          <w:sz w:val="28"/>
        </w:rPr>
      </w:pPr>
      <w:r w:rsidRPr="0094283E">
        <w:rPr>
          <w:sz w:val="28"/>
        </w:rPr>
        <w:t>АО «</w:t>
      </w:r>
      <w:proofErr w:type="spellStart"/>
      <w:r w:rsidRPr="0094283E">
        <w:rPr>
          <w:sz w:val="28"/>
        </w:rPr>
        <w:t>Оссора</w:t>
      </w:r>
      <w:proofErr w:type="spellEnd"/>
      <w:r w:rsidRPr="0094283E">
        <w:rPr>
          <w:sz w:val="28"/>
        </w:rPr>
        <w:t xml:space="preserve">» </w:t>
      </w:r>
    </w:p>
    <w:p w:rsidR="00904CCA" w:rsidRDefault="0094283E" w:rsidP="0094283E">
      <w:pPr>
        <w:jc w:val="center"/>
        <w:rPr>
          <w:sz w:val="28"/>
        </w:rPr>
      </w:pPr>
      <w:r w:rsidRPr="0094283E">
        <w:rPr>
          <w:sz w:val="28"/>
        </w:rPr>
        <w:t xml:space="preserve">в сфере водоснабжения на территории «село </w:t>
      </w:r>
      <w:proofErr w:type="spellStart"/>
      <w:r w:rsidRPr="0094283E">
        <w:rPr>
          <w:sz w:val="28"/>
        </w:rPr>
        <w:t>Карага</w:t>
      </w:r>
      <w:proofErr w:type="spellEnd"/>
      <w:r w:rsidRPr="0094283E">
        <w:rPr>
          <w:sz w:val="28"/>
        </w:rPr>
        <w:t xml:space="preserve">» </w:t>
      </w:r>
      <w:proofErr w:type="spellStart"/>
      <w:r w:rsidRPr="0094283E">
        <w:rPr>
          <w:sz w:val="28"/>
        </w:rPr>
        <w:t>Карагинского</w:t>
      </w:r>
      <w:proofErr w:type="spellEnd"/>
      <w:r w:rsidRPr="0094283E">
        <w:rPr>
          <w:sz w:val="28"/>
        </w:rPr>
        <w:t xml:space="preserve"> муниципального района на 2024-2033 годы</w:t>
      </w:r>
    </w:p>
    <w:p w:rsidR="00D5751E" w:rsidRPr="0094283E" w:rsidRDefault="00D5751E" w:rsidP="0094283E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4131"/>
      </w:tblGrid>
      <w:tr w:rsidR="00D5751E" w:rsidRPr="006E4606" w:rsidTr="00D5751E">
        <w:trPr>
          <w:trHeight w:val="1018"/>
          <w:jc w:val="center"/>
        </w:trPr>
        <w:tc>
          <w:tcPr>
            <w:tcW w:w="507" w:type="pct"/>
            <w:shd w:val="clear" w:color="auto" w:fill="auto"/>
            <w:vAlign w:val="center"/>
            <w:hideMark/>
          </w:tcPr>
          <w:p w:rsidR="008A3DFA" w:rsidRPr="00671589" w:rsidRDefault="008A3DFA" w:rsidP="008A3DFA">
            <w:pPr>
              <w:jc w:val="center"/>
              <w:rPr>
                <w:sz w:val="16"/>
                <w:szCs w:val="16"/>
              </w:rPr>
            </w:pPr>
            <w:r w:rsidRPr="00671589">
              <w:rPr>
                <w:sz w:val="16"/>
                <w:szCs w:val="16"/>
              </w:rPr>
              <w:t xml:space="preserve">Наименование регулируемой организации, </w:t>
            </w:r>
            <w:r w:rsidRPr="00671589">
              <w:rPr>
                <w:sz w:val="16"/>
                <w:szCs w:val="16"/>
              </w:rPr>
              <w:br/>
              <w:t>в отношении которой разрабатывается инвестиционная программа в сфере теплоснабжения</w:t>
            </w:r>
          </w:p>
        </w:tc>
        <w:tc>
          <w:tcPr>
            <w:tcW w:w="4493" w:type="pct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t>Акционерное общество "</w:t>
            </w:r>
            <w:proofErr w:type="spellStart"/>
            <w:r w:rsidRPr="00C91CFF">
              <w:t>Оссора</w:t>
            </w:r>
            <w:proofErr w:type="spellEnd"/>
            <w:r w:rsidRPr="00C91CFF">
              <w:t>"</w:t>
            </w:r>
          </w:p>
        </w:tc>
      </w:tr>
      <w:tr w:rsidR="00D5751E" w:rsidRPr="006E4606" w:rsidTr="00D5751E">
        <w:trPr>
          <w:trHeight w:val="585"/>
          <w:jc w:val="center"/>
        </w:trPr>
        <w:tc>
          <w:tcPr>
            <w:tcW w:w="507" w:type="pct"/>
            <w:shd w:val="clear" w:color="auto" w:fill="auto"/>
            <w:vAlign w:val="center"/>
            <w:hideMark/>
          </w:tcPr>
          <w:p w:rsidR="008A3DFA" w:rsidRPr="00671589" w:rsidRDefault="008A3DFA" w:rsidP="008A3DFA">
            <w:pPr>
              <w:jc w:val="center"/>
              <w:rPr>
                <w:sz w:val="16"/>
                <w:szCs w:val="16"/>
              </w:rPr>
            </w:pPr>
            <w:r w:rsidRPr="00671589">
              <w:rPr>
                <w:sz w:val="16"/>
                <w:szCs w:val="16"/>
              </w:rPr>
              <w:t>Местонахождение регулируемой организации</w:t>
            </w:r>
          </w:p>
        </w:tc>
        <w:tc>
          <w:tcPr>
            <w:tcW w:w="4493" w:type="pct"/>
            <w:vAlign w:val="bottom"/>
          </w:tcPr>
          <w:p w:rsidR="008A3DFA" w:rsidRPr="00C91CFF" w:rsidRDefault="008A3DFA" w:rsidP="008A3DFA">
            <w:pPr>
              <w:jc w:val="center"/>
            </w:pPr>
            <w:r w:rsidRPr="00C91CFF">
              <w:t xml:space="preserve">688700, Камчатский  край, </w:t>
            </w:r>
            <w:proofErr w:type="spellStart"/>
            <w:r w:rsidRPr="00C91CFF">
              <w:t>Карагинский</w:t>
            </w:r>
            <w:proofErr w:type="spellEnd"/>
            <w:r w:rsidRPr="00C91CFF">
              <w:t xml:space="preserve">  район, п. </w:t>
            </w:r>
            <w:proofErr w:type="spellStart"/>
            <w:r w:rsidRPr="00C91CFF">
              <w:t>Оссора</w:t>
            </w:r>
            <w:proofErr w:type="spellEnd"/>
            <w:r w:rsidRPr="00C91CFF">
              <w:t>, ул. Советская, д.100</w:t>
            </w:r>
          </w:p>
        </w:tc>
      </w:tr>
      <w:tr w:rsidR="00D5751E" w:rsidRPr="006E4606" w:rsidTr="00671589">
        <w:trPr>
          <w:trHeight w:val="742"/>
          <w:jc w:val="center"/>
        </w:trPr>
        <w:tc>
          <w:tcPr>
            <w:tcW w:w="507" w:type="pct"/>
            <w:shd w:val="clear" w:color="auto" w:fill="auto"/>
            <w:vAlign w:val="center"/>
            <w:hideMark/>
          </w:tcPr>
          <w:p w:rsidR="008A3DFA" w:rsidRPr="00671589" w:rsidRDefault="008A3DFA" w:rsidP="008A3DFA">
            <w:pPr>
              <w:jc w:val="center"/>
              <w:rPr>
                <w:sz w:val="16"/>
                <w:szCs w:val="16"/>
              </w:rPr>
            </w:pPr>
            <w:r w:rsidRPr="00671589">
              <w:rPr>
                <w:sz w:val="16"/>
                <w:szCs w:val="16"/>
              </w:rPr>
              <w:t>Сроки реализации инвестиционной программы</w:t>
            </w:r>
          </w:p>
        </w:tc>
        <w:tc>
          <w:tcPr>
            <w:tcW w:w="4493" w:type="pct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t>2024-2033 годы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1589" w:rsidRDefault="008A3DFA" w:rsidP="008A3DFA">
            <w:pPr>
              <w:jc w:val="center"/>
              <w:rPr>
                <w:sz w:val="16"/>
                <w:szCs w:val="16"/>
              </w:rPr>
            </w:pPr>
            <w:r w:rsidRPr="00671589">
              <w:rPr>
                <w:sz w:val="16"/>
                <w:szCs w:val="16"/>
              </w:rPr>
              <w:t xml:space="preserve">Лицо, ответственное за разработку </w:t>
            </w:r>
            <w:r w:rsidRPr="00671589">
              <w:rPr>
                <w:sz w:val="16"/>
                <w:szCs w:val="16"/>
              </w:rPr>
              <w:br/>
              <w:t>инвестиционной программы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t>Начальник ПЭО Юшкова Зинаида  Валентиновна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1589" w:rsidRDefault="008A3DFA" w:rsidP="008A3DFA">
            <w:pPr>
              <w:jc w:val="center"/>
              <w:rPr>
                <w:sz w:val="16"/>
                <w:szCs w:val="16"/>
              </w:rPr>
            </w:pPr>
            <w:r w:rsidRPr="00671589">
              <w:rPr>
                <w:sz w:val="16"/>
                <w:szCs w:val="16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t>тел. сотовый  89149997410; рабочий 8(41545)41546; факс 8(41545)47223; эл. почта   ossorateplo@mail.ru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671589" w:rsidRDefault="008A3DFA" w:rsidP="008A3DFA">
            <w:pPr>
              <w:jc w:val="center"/>
              <w:rPr>
                <w:sz w:val="16"/>
                <w:szCs w:val="16"/>
              </w:rPr>
            </w:pPr>
            <w:r w:rsidRPr="00671589">
              <w:rPr>
                <w:sz w:val="16"/>
                <w:szCs w:val="16"/>
              </w:rPr>
              <w:t xml:space="preserve">Наименование исполнительного органа субъекта Российской Федерации или органа местного самоуправления, утвердившего </w:t>
            </w:r>
            <w:r w:rsidRPr="00671589">
              <w:rPr>
                <w:sz w:val="16"/>
                <w:szCs w:val="16"/>
              </w:rPr>
              <w:lastRenderedPageBreak/>
              <w:t>инвестиционную программу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lastRenderedPageBreak/>
              <w:t>Министерство жилищно-коммунального хозяйства и энергетики Камчатского края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0748AD" w:rsidRDefault="00677370" w:rsidP="00677370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C91CFF" w:rsidRDefault="00677370" w:rsidP="00677370">
            <w:pPr>
              <w:jc w:val="center"/>
            </w:pPr>
            <w:r w:rsidRPr="00C91CFF">
              <w:t>683031, г. Петропавловск-Камчатский, проспект Карла Маркса, д. 5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0748AD" w:rsidRDefault="00677370" w:rsidP="00677370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C91CFF" w:rsidRDefault="00677370" w:rsidP="00677370">
            <w:pPr>
              <w:jc w:val="center"/>
            </w:pPr>
            <w:r w:rsidRPr="00C91CFF"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0748AD" w:rsidRDefault="00677370" w:rsidP="00677370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C91CFF" w:rsidRDefault="00677370" w:rsidP="00677370">
            <w:pPr>
              <w:jc w:val="center"/>
            </w:pPr>
            <w:r w:rsidRPr="00C91CFF">
              <w:t xml:space="preserve">Телефон: +7-4152-41-24-20 </w:t>
            </w:r>
            <w:r w:rsidRPr="00C91CFF">
              <w:br/>
              <w:t>E-</w:t>
            </w:r>
            <w:proofErr w:type="spellStart"/>
            <w:r w:rsidRPr="00C91CFF">
              <w:t>mail</w:t>
            </w:r>
            <w:proofErr w:type="spellEnd"/>
            <w:r w:rsidRPr="00C91CFF">
              <w:t>: tek1@kamgov.ru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0748AD" w:rsidRDefault="008A3DFA" w:rsidP="008A3DFA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t xml:space="preserve">Администрация сельского  поселения "село </w:t>
            </w:r>
            <w:proofErr w:type="spellStart"/>
            <w:r w:rsidRPr="00C91CFF">
              <w:t>Карага</w:t>
            </w:r>
            <w:proofErr w:type="spellEnd"/>
            <w:r w:rsidRPr="00C91CFF">
              <w:t xml:space="preserve">" </w:t>
            </w:r>
            <w:proofErr w:type="spellStart"/>
            <w:r w:rsidRPr="00C91CFF">
              <w:t>Карагинского</w:t>
            </w:r>
            <w:proofErr w:type="spellEnd"/>
            <w:r w:rsidRPr="00C91CFF">
              <w:t xml:space="preserve"> муниципального района"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0748AD" w:rsidRDefault="008A3DFA" w:rsidP="008A3DFA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t xml:space="preserve">688711, Камчатский край, </w:t>
            </w:r>
            <w:proofErr w:type="spellStart"/>
            <w:r w:rsidRPr="00C91CFF">
              <w:t>Карагинский</w:t>
            </w:r>
            <w:proofErr w:type="spellEnd"/>
            <w:r w:rsidRPr="00C91CFF">
              <w:t xml:space="preserve">  район, с. </w:t>
            </w:r>
            <w:proofErr w:type="spellStart"/>
            <w:r w:rsidRPr="00C91CFF">
              <w:t>Карага</w:t>
            </w:r>
            <w:proofErr w:type="spellEnd"/>
            <w:r w:rsidRPr="00C91CFF">
              <w:t xml:space="preserve">, ул. </w:t>
            </w:r>
            <w:proofErr w:type="spellStart"/>
            <w:r w:rsidRPr="00C91CFF">
              <w:t>Лукашевского</w:t>
            </w:r>
            <w:proofErr w:type="spellEnd"/>
            <w:r w:rsidRPr="00C91CFF">
              <w:t>, д.14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0748AD" w:rsidRDefault="008A3DFA" w:rsidP="008A3DFA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 xml:space="preserve">Должностное лицо уполномоченного ответственного органа, согласовавшее </w:t>
            </w:r>
            <w:r w:rsidRPr="000748AD">
              <w:rPr>
                <w:sz w:val="18"/>
                <w:szCs w:val="18"/>
              </w:rPr>
              <w:lastRenderedPageBreak/>
              <w:t>инвестиционную программу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lastRenderedPageBreak/>
              <w:t xml:space="preserve">Глава сельского поселения-глава администрации Наталья Вячеславовна </w:t>
            </w:r>
            <w:proofErr w:type="spellStart"/>
            <w:r w:rsidRPr="00C91CFF">
              <w:t>Шафранская</w:t>
            </w:r>
            <w:proofErr w:type="spellEnd"/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FA" w:rsidRPr="000748AD" w:rsidRDefault="008A3DFA" w:rsidP="008A3DFA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FA" w:rsidRPr="00C91CFF" w:rsidRDefault="008A3DFA" w:rsidP="008A3DFA">
            <w:pPr>
              <w:jc w:val="center"/>
            </w:pPr>
            <w:r w:rsidRPr="00C91CFF">
              <w:t>Телефон: 8 (41545) 43021</w:t>
            </w:r>
            <w:r w:rsidRPr="00C91CFF">
              <w:br/>
              <w:t>E-</w:t>
            </w:r>
            <w:proofErr w:type="spellStart"/>
            <w:r w:rsidRPr="00C91CFF">
              <w:t>mail</w:t>
            </w:r>
            <w:proofErr w:type="spellEnd"/>
            <w:r w:rsidRPr="00C91CFF">
              <w:t>: admkaraga@mail.ru</w:t>
            </w:r>
          </w:p>
        </w:tc>
      </w:tr>
      <w:tr w:rsidR="00D5751E" w:rsidTr="00D5751E">
        <w:trPr>
          <w:trHeight w:val="69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74" w:rsidRPr="000748AD" w:rsidRDefault="00CD0974" w:rsidP="008A3DFA">
            <w:pPr>
              <w:jc w:val="center"/>
              <w:rPr>
                <w:sz w:val="18"/>
                <w:szCs w:val="18"/>
              </w:rPr>
            </w:pPr>
            <w:r w:rsidRPr="000748AD">
              <w:rPr>
                <w:sz w:val="18"/>
                <w:szCs w:val="18"/>
              </w:rPr>
              <w:t>Плановые значения показателей надежности, достижение которых предусмотрено в результате реализации мероприятий инвестиционной программы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906" w:type="dxa"/>
              <w:tblLook w:val="04A0" w:firstRow="1" w:lastRow="0" w:firstColumn="1" w:lastColumn="0" w:noHBand="0" w:noVBand="1"/>
            </w:tblPr>
            <w:tblGrid>
              <w:gridCol w:w="657"/>
              <w:gridCol w:w="1607"/>
              <w:gridCol w:w="992"/>
              <w:gridCol w:w="1053"/>
              <w:gridCol w:w="1059"/>
              <w:gridCol w:w="956"/>
              <w:gridCol w:w="861"/>
              <w:gridCol w:w="856"/>
              <w:gridCol w:w="996"/>
              <w:gridCol w:w="995"/>
              <w:gridCol w:w="990"/>
              <w:gridCol w:w="990"/>
              <w:gridCol w:w="992"/>
              <w:gridCol w:w="901"/>
            </w:tblGrid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№п/п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Ед.изм</w:t>
                  </w:r>
                  <w:proofErr w:type="spellEnd"/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Текущее значения 2023 г.</w:t>
                  </w:r>
                </w:p>
              </w:tc>
              <w:tc>
                <w:tcPr>
                  <w:tcW w:w="959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Плановые  значения</w:t>
                  </w:r>
                </w:p>
              </w:tc>
            </w:tr>
            <w:tr w:rsidR="00907619" w:rsidRPr="000748AD" w:rsidTr="00907619">
              <w:trPr>
                <w:trHeight w:val="630"/>
              </w:trPr>
              <w:tc>
                <w:tcPr>
                  <w:tcW w:w="6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2033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4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1. Надежность (бесперебойность) снабжения потребителей услугами водоснабжения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Протяженность сетей водоснабжения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D5751E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8,62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Количество аварий на сетях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748A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Аварийность системы водоснабжения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748AD">
                    <w:rPr>
                      <w:color w:val="000000"/>
                      <w:sz w:val="16"/>
                      <w:szCs w:val="16"/>
                    </w:rPr>
                    <w:t>ед</w:t>
                  </w:r>
                  <w:proofErr w:type="spellEnd"/>
                  <w:r w:rsidRPr="000748AD">
                    <w:rPr>
                      <w:color w:val="000000"/>
                      <w:sz w:val="16"/>
                      <w:szCs w:val="16"/>
                    </w:rPr>
                    <w:t>/км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Износ водопроводных  сетей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Поднято воды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40,468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40,371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40,180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40,086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39,993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39,809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39,718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39,628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39,539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из подземных  источников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40,468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40,371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40,180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40,086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39,993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39,809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39,718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39,628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39,539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Пропущено сооружениями водоподготовки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40,468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40,371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40,180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40,086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39,993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39,809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39,718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39,628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39,539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Подано воды в сеть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40,468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40,371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40,180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40,086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39,993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39,900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39,809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39,718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39,628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39,539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Потери и неучтенные 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13,178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13,081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12,985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12,890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12,796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12,703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12,610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12,519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12,428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12,338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12,249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Уровень потерь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32,564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32,402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32,241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32,081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31,921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31,763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31,604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31,448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31,291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31,135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30,980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Коэффициент потерь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м3/км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1 528,770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1 517,517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1 506,381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1 495,360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1 484,455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1 473,666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1 462,877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1 452,320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1 441,763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1 431,323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1 420,998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8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b/>
                      <w:bCs/>
                      <w:color w:val="000000"/>
                      <w:sz w:val="16"/>
                      <w:szCs w:val="16"/>
                    </w:rPr>
                    <w:t>2. Сбалансированность системы  водоснабжения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№п/п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Ед.изм</w:t>
                  </w:r>
                  <w:proofErr w:type="spellEnd"/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Текущее значения 2023 г.</w:t>
                  </w:r>
                </w:p>
              </w:tc>
              <w:tc>
                <w:tcPr>
                  <w:tcW w:w="959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Плановые  значения</w:t>
                  </w:r>
                </w:p>
              </w:tc>
            </w:tr>
            <w:tr w:rsidR="00907619" w:rsidRPr="000748AD" w:rsidTr="00907619">
              <w:trPr>
                <w:trHeight w:val="585"/>
              </w:trPr>
              <w:tc>
                <w:tcPr>
                  <w:tcW w:w="6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2032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2033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Установленная производительность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тыс.м3/</w:t>
                  </w:r>
                  <w:proofErr w:type="spellStart"/>
                  <w:r w:rsidRPr="000748AD">
                    <w:rPr>
                      <w:color w:val="000000"/>
                      <w:sz w:val="16"/>
                      <w:szCs w:val="16"/>
                    </w:rPr>
                    <w:t>сут</w:t>
                  </w:r>
                  <w:proofErr w:type="spellEnd"/>
                  <w:r w:rsidRPr="000748AD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45,000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Фактическая производительность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тыс.м3/</w:t>
                  </w:r>
                  <w:proofErr w:type="spellStart"/>
                  <w:r w:rsidRPr="000748AD">
                    <w:rPr>
                      <w:color w:val="000000"/>
                      <w:sz w:val="16"/>
                      <w:szCs w:val="16"/>
                    </w:rPr>
                    <w:t>сут</w:t>
                  </w:r>
                  <w:proofErr w:type="spellEnd"/>
                  <w:r w:rsidRPr="000748AD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8,750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Уровень загрузки  мощностей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19,444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 xml:space="preserve">Объем реализации подготовленной воды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27,290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4.1.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в том числе 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тыс.м3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9,046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b/>
                      <w:bCs/>
                      <w:color w:val="000000"/>
                      <w:sz w:val="16"/>
                      <w:szCs w:val="16"/>
                    </w:rPr>
                    <w:t>3. Качество  оказываемых  услуг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№п/п</w:t>
                  </w:r>
                </w:p>
              </w:tc>
              <w:tc>
                <w:tcPr>
                  <w:tcW w:w="1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Ед.изм</w:t>
                  </w:r>
                  <w:proofErr w:type="spellEnd"/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Текущее значения 2023 г.</w:t>
                  </w:r>
                </w:p>
              </w:tc>
              <w:tc>
                <w:tcPr>
                  <w:tcW w:w="959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Плановые  значения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48AD" w:rsidRPr="000748AD" w:rsidRDefault="000748AD" w:rsidP="000748A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2029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48A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2033</w:t>
                  </w:r>
                </w:p>
              </w:tc>
            </w:tr>
            <w:tr w:rsidR="00907619" w:rsidRPr="000748AD" w:rsidTr="00907619">
              <w:trPr>
                <w:trHeight w:val="465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 xml:space="preserve">Количество сделанных проб перед поступлением в сеть и в точках </w:t>
                  </w:r>
                  <w:proofErr w:type="spellStart"/>
                  <w:r w:rsidRPr="000748AD">
                    <w:rPr>
                      <w:color w:val="000000"/>
                      <w:sz w:val="16"/>
                      <w:szCs w:val="16"/>
                    </w:rPr>
                    <w:t>водоразбора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 xml:space="preserve">в </w:t>
                  </w:r>
                  <w:proofErr w:type="spellStart"/>
                  <w:r w:rsidRPr="000748AD">
                    <w:rPr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0748AD">
                    <w:rPr>
                      <w:color w:val="000000"/>
                      <w:sz w:val="16"/>
                      <w:szCs w:val="16"/>
                    </w:rPr>
                    <w:t>. нормативам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</w:tr>
            <w:tr w:rsidR="00907619" w:rsidRPr="000748AD" w:rsidTr="00907619">
              <w:trPr>
                <w:trHeight w:val="465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Отношение количества проб соответствующих нормативам к общему количеству проб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b/>
                      <w:bCs/>
                      <w:color w:val="000000"/>
                      <w:sz w:val="16"/>
                      <w:szCs w:val="16"/>
                    </w:rPr>
                    <w:t>4. Эффективность деятельности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Расход электрической энергии, 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748AD">
                    <w:rPr>
                      <w:color w:val="000000"/>
                      <w:sz w:val="16"/>
                      <w:szCs w:val="16"/>
                    </w:rPr>
                    <w:t>тыс.кВтч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77,011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76,463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75,918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75,338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74,800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74,267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73,695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73,169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72,644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72,123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71,605</w:t>
                  </w:r>
                </w:p>
              </w:tc>
            </w:tr>
            <w:tr w:rsidR="00907619" w:rsidRPr="000748AD" w:rsidTr="00907619">
              <w:trPr>
                <w:trHeight w:val="300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Эффективность использования  энергии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748AD">
                    <w:rPr>
                      <w:color w:val="000000"/>
                      <w:sz w:val="16"/>
                      <w:szCs w:val="16"/>
                    </w:rPr>
                    <w:t>кВтч</w:t>
                  </w:r>
                  <w:proofErr w:type="spellEnd"/>
                  <w:r w:rsidRPr="000748AD">
                    <w:rPr>
                      <w:color w:val="000000"/>
                      <w:sz w:val="16"/>
                      <w:szCs w:val="16"/>
                    </w:rPr>
                    <w:t>/м3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1,903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1,894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1,885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1,875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1,866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1,857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1,847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1,838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1,82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AD" w:rsidRPr="000748AD" w:rsidRDefault="000748AD" w:rsidP="000748A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748AD">
                    <w:rPr>
                      <w:color w:val="000000"/>
                      <w:sz w:val="16"/>
                      <w:szCs w:val="16"/>
                    </w:rPr>
                    <w:t>1,811</w:t>
                  </w:r>
                </w:p>
              </w:tc>
            </w:tr>
          </w:tbl>
          <w:p w:rsidR="00CD0974" w:rsidRPr="000748AD" w:rsidRDefault="00CD0974" w:rsidP="008A3D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4CCA" w:rsidRPr="008A3DFA" w:rsidRDefault="00904CCA">
      <w:pPr>
        <w:jc w:val="right"/>
        <w:rPr>
          <w:sz w:val="28"/>
        </w:rPr>
      </w:pP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B5F80" w:rsidRDefault="00BB5F80" w:rsidP="00D870A6">
      <w:pPr>
        <w:jc w:val="center"/>
        <w:rPr>
          <w:sz w:val="28"/>
        </w:rPr>
      </w:pPr>
    </w:p>
    <w:p w:rsidR="00904CCA" w:rsidRDefault="00E8151A" w:rsidP="00D870A6">
      <w:pPr>
        <w:jc w:val="center"/>
        <w:rPr>
          <w:sz w:val="28"/>
        </w:rPr>
      </w:pPr>
      <w:r>
        <w:rPr>
          <w:sz w:val="28"/>
        </w:rPr>
        <w:t>Перечень мероприятий инвестиционной программы</w:t>
      </w:r>
    </w:p>
    <w:p w:rsidR="00E8151A" w:rsidRDefault="00066EA0" w:rsidP="00E8151A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</w:t>
      </w:r>
      <w:r w:rsidR="00E8151A" w:rsidRPr="0094283E">
        <w:rPr>
          <w:sz w:val="28"/>
        </w:rPr>
        <w:t xml:space="preserve">в сфере водоснабжения на территории «село </w:t>
      </w:r>
      <w:proofErr w:type="spellStart"/>
      <w:r w:rsidR="00E8151A" w:rsidRPr="0094283E">
        <w:rPr>
          <w:sz w:val="28"/>
        </w:rPr>
        <w:t>Карага</w:t>
      </w:r>
      <w:proofErr w:type="spellEnd"/>
      <w:r w:rsidR="00E8151A" w:rsidRPr="0094283E">
        <w:rPr>
          <w:sz w:val="28"/>
        </w:rPr>
        <w:t xml:space="preserve">» </w:t>
      </w:r>
      <w:proofErr w:type="spellStart"/>
      <w:r w:rsidR="00E8151A" w:rsidRPr="0094283E">
        <w:rPr>
          <w:sz w:val="28"/>
        </w:rPr>
        <w:t>Карагинского</w:t>
      </w:r>
      <w:proofErr w:type="spellEnd"/>
      <w:r w:rsidR="00E8151A" w:rsidRPr="0094283E">
        <w:rPr>
          <w:sz w:val="28"/>
        </w:rPr>
        <w:t xml:space="preserve"> муниципального района на 2024-2033 годы</w:t>
      </w:r>
    </w:p>
    <w:p w:rsidR="00CD22A5" w:rsidRDefault="00CD22A5" w:rsidP="00E8151A">
      <w:pPr>
        <w:jc w:val="center"/>
        <w:rPr>
          <w:sz w:val="28"/>
        </w:rPr>
      </w:pPr>
    </w:p>
    <w:p w:rsidR="00CD22A5" w:rsidRDefault="00CD22A5" w:rsidP="00E8151A">
      <w:pPr>
        <w:jc w:val="center"/>
        <w:rPr>
          <w:sz w:val="28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713"/>
        <w:gridCol w:w="5103"/>
        <w:gridCol w:w="3350"/>
        <w:gridCol w:w="1069"/>
        <w:gridCol w:w="480"/>
        <w:gridCol w:w="627"/>
        <w:gridCol w:w="678"/>
        <w:gridCol w:w="576"/>
        <w:gridCol w:w="576"/>
      </w:tblGrid>
      <w:tr w:rsidR="009E143B" w:rsidRPr="009E143B" w:rsidTr="009E143B">
        <w:trPr>
          <w:trHeight w:val="30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Наименование  мероприятий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Обоснование необходимости реализации мероприятий</w:t>
            </w:r>
          </w:p>
        </w:tc>
        <w:tc>
          <w:tcPr>
            <w:tcW w:w="104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spacing w:after="240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br/>
              <w:t>Описание и место расположения объекта</w:t>
            </w:r>
          </w:p>
        </w:tc>
        <w:tc>
          <w:tcPr>
            <w:tcW w:w="892" w:type="pct"/>
            <w:gridSpan w:val="4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Основные  технические характеристики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 xml:space="preserve">Год  начала  реализации 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 xml:space="preserve">Год  окончания  реализации </w:t>
            </w:r>
          </w:p>
        </w:tc>
      </w:tr>
      <w:tr w:rsidR="009E143B" w:rsidRPr="009E143B" w:rsidTr="009E143B">
        <w:trPr>
          <w:trHeight w:val="63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9E143B" w:rsidRPr="009E143B" w:rsidRDefault="007D3141" w:rsidP="009E143B">
            <w:pPr>
              <w:rPr>
                <w:color w:val="000000"/>
                <w:sz w:val="18"/>
                <w:szCs w:val="18"/>
              </w:rPr>
            </w:pPr>
            <w:r w:rsidRPr="009E143B">
              <w:rPr>
                <w:color w:val="000000"/>
                <w:sz w:val="18"/>
                <w:szCs w:val="18"/>
              </w:rPr>
              <w:t>Наименование</w:t>
            </w:r>
            <w:r w:rsidR="009E143B" w:rsidRPr="009E143B">
              <w:rPr>
                <w:color w:val="000000"/>
                <w:sz w:val="18"/>
                <w:szCs w:val="18"/>
              </w:rPr>
              <w:t xml:space="preserve"> показателя (мощность, </w:t>
            </w:r>
            <w:r w:rsidRPr="009E143B">
              <w:rPr>
                <w:color w:val="000000"/>
                <w:sz w:val="18"/>
                <w:szCs w:val="18"/>
              </w:rPr>
              <w:t>протяженность, диаметр</w:t>
            </w:r>
            <w:r w:rsidR="009E143B" w:rsidRPr="009E143B">
              <w:rPr>
                <w:color w:val="000000"/>
                <w:sz w:val="18"/>
                <w:szCs w:val="18"/>
              </w:rPr>
              <w:t xml:space="preserve"> и т.п.)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E143B">
              <w:rPr>
                <w:color w:val="000000"/>
                <w:sz w:val="18"/>
                <w:szCs w:val="18"/>
              </w:rPr>
              <w:t>Ед.изм</w:t>
            </w:r>
            <w:proofErr w:type="spellEnd"/>
            <w:r w:rsidRPr="009E14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" w:type="pct"/>
            <w:gridSpan w:val="2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8"/>
                <w:szCs w:val="18"/>
              </w:rPr>
            </w:pPr>
            <w:r w:rsidRPr="009E143B">
              <w:rPr>
                <w:color w:val="000000"/>
                <w:sz w:val="18"/>
                <w:szCs w:val="18"/>
              </w:rPr>
              <w:t>значение показателя</w:t>
            </w: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</w:tr>
      <w:tr w:rsidR="009E143B" w:rsidRPr="009E143B" w:rsidTr="009E143B">
        <w:trPr>
          <w:trHeight w:val="2895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8"/>
                <w:szCs w:val="18"/>
              </w:rPr>
            </w:pPr>
            <w:r w:rsidRPr="009E143B">
              <w:rPr>
                <w:color w:val="000000"/>
                <w:sz w:val="18"/>
                <w:szCs w:val="18"/>
              </w:rPr>
              <w:t>после  реализации мероприятия</w:t>
            </w: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</w:tr>
      <w:tr w:rsidR="009E143B" w:rsidRPr="009E143B" w:rsidTr="009E143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E143B" w:rsidRPr="009E143B" w:rsidTr="009E143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Строительство новых объектов централизованных  систем водоснабжения и (или) водоотведения) с указанием  их технических  характеристик</w:t>
            </w:r>
          </w:p>
        </w:tc>
      </w:tr>
      <w:tr w:rsidR="009E143B" w:rsidRPr="009E143B" w:rsidTr="009E143B">
        <w:trPr>
          <w:trHeight w:val="675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4505B5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Строительство павильона насосной станции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Обеспечение надежного и бесперебойного оказания услуг потребителям,  снижение износа объекта</w:t>
            </w:r>
          </w:p>
        </w:tc>
        <w:tc>
          <w:tcPr>
            <w:tcW w:w="104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 xml:space="preserve">павильон насосной станции, Камчатский край, </w:t>
            </w:r>
            <w:proofErr w:type="spellStart"/>
            <w:r w:rsidRPr="009E143B">
              <w:rPr>
                <w:color w:val="000000"/>
                <w:sz w:val="16"/>
                <w:szCs w:val="16"/>
              </w:rPr>
              <w:t>Карагинский</w:t>
            </w:r>
            <w:proofErr w:type="spellEnd"/>
            <w:r w:rsidRPr="009E143B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9E143B">
              <w:rPr>
                <w:color w:val="000000"/>
                <w:sz w:val="16"/>
                <w:szCs w:val="16"/>
              </w:rPr>
              <w:t>Карага</w:t>
            </w:r>
            <w:proofErr w:type="spellEnd"/>
          </w:p>
        </w:tc>
        <w:tc>
          <w:tcPr>
            <w:tcW w:w="334" w:type="pct"/>
            <w:vMerge w:val="restar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объект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9E143B" w:rsidRPr="009E143B" w:rsidTr="009E143B">
        <w:trPr>
          <w:trHeight w:val="857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</w:tr>
      <w:tr w:rsidR="009E143B" w:rsidRPr="009E143B" w:rsidTr="009E143B">
        <w:trPr>
          <w:trHeight w:val="416"/>
        </w:trPr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Всего по группе 2:</w:t>
            </w: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143B" w:rsidRPr="009E143B" w:rsidTr="007A5D57">
        <w:trPr>
          <w:trHeight w:val="300"/>
        </w:trPr>
        <w:tc>
          <w:tcPr>
            <w:tcW w:w="258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E143B" w:rsidRPr="009E143B" w:rsidTr="00DF4E6A">
        <w:trPr>
          <w:trHeight w:val="2931"/>
        </w:trPr>
        <w:tc>
          <w:tcPr>
            <w:tcW w:w="258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 xml:space="preserve">Осуществление  мероприятий, направленных на повышение экологической эффективности, достижения плановых показателей надежности, качества и </w:t>
            </w:r>
            <w:proofErr w:type="spellStart"/>
            <w:r w:rsidRPr="009E143B">
              <w:rPr>
                <w:b/>
                <w:bCs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E143B">
              <w:rPr>
                <w:b/>
                <w:bCs/>
                <w:color w:val="000000"/>
                <w:sz w:val="16"/>
                <w:szCs w:val="16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  <w:tc>
          <w:tcPr>
            <w:tcW w:w="1595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E143B" w:rsidRPr="009E143B" w:rsidTr="009E143B">
        <w:trPr>
          <w:trHeight w:val="675"/>
        </w:trPr>
        <w:tc>
          <w:tcPr>
            <w:tcW w:w="258" w:type="pct"/>
            <w:vMerge w:val="restar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Строительство ограждений зоны охраны вокруг водонапорных башен</w:t>
            </w:r>
          </w:p>
        </w:tc>
        <w:tc>
          <w:tcPr>
            <w:tcW w:w="1595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Обеспечение надежного и бесперебойного оказания  услуг потребителям, защиты ценного природного ресурса, а также для предотвращения возникновения чрезвычайных  ситуаций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 xml:space="preserve">ограждение зоны охраны вокруг водонапорных  башен, Камчатский край, </w:t>
            </w:r>
            <w:proofErr w:type="spellStart"/>
            <w:r w:rsidRPr="009E143B">
              <w:rPr>
                <w:color w:val="000000"/>
                <w:sz w:val="16"/>
                <w:szCs w:val="16"/>
              </w:rPr>
              <w:t>Карагинский</w:t>
            </w:r>
            <w:proofErr w:type="spellEnd"/>
            <w:r w:rsidRPr="009E143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143B">
              <w:rPr>
                <w:color w:val="000000"/>
                <w:sz w:val="16"/>
                <w:szCs w:val="16"/>
              </w:rPr>
              <w:t>райо</w:t>
            </w:r>
            <w:proofErr w:type="spellEnd"/>
            <w:r w:rsidRPr="009E143B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9E143B">
              <w:rPr>
                <w:color w:val="000000"/>
                <w:sz w:val="16"/>
                <w:szCs w:val="16"/>
              </w:rPr>
              <w:t>Карага</w:t>
            </w:r>
            <w:proofErr w:type="spellEnd"/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износ объекта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96" w:type="pct"/>
            <w:vMerge w:val="restar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2029</w:t>
            </w:r>
          </w:p>
        </w:tc>
      </w:tr>
      <w:tr w:rsidR="009E143B" w:rsidRPr="009E143B" w:rsidTr="00DF4E6A">
        <w:trPr>
          <w:trHeight w:val="2294"/>
        </w:trPr>
        <w:tc>
          <w:tcPr>
            <w:tcW w:w="258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5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</w:tr>
      <w:tr w:rsidR="009E143B" w:rsidRPr="009E143B" w:rsidTr="00DF4E6A">
        <w:trPr>
          <w:trHeight w:val="1030"/>
        </w:trPr>
        <w:tc>
          <w:tcPr>
            <w:tcW w:w="258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  <w:r w:rsidRPr="009E143B">
              <w:rPr>
                <w:b/>
                <w:bCs/>
                <w:color w:val="000000"/>
                <w:sz w:val="16"/>
                <w:szCs w:val="16"/>
              </w:rPr>
              <w:t xml:space="preserve"> Всего  по группе 4</w:t>
            </w:r>
          </w:p>
        </w:tc>
        <w:tc>
          <w:tcPr>
            <w:tcW w:w="1595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E143B" w:rsidRPr="009E143B" w:rsidTr="009E143B">
        <w:trPr>
          <w:trHeight w:val="300"/>
        </w:trPr>
        <w:tc>
          <w:tcPr>
            <w:tcW w:w="258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  <w:hideMark/>
          </w:tcPr>
          <w:p w:rsidR="009E143B" w:rsidRPr="009E143B" w:rsidRDefault="009E143B" w:rsidP="009E1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143B">
              <w:rPr>
                <w:b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bottom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143B" w:rsidRPr="009E143B" w:rsidTr="009E143B">
        <w:trPr>
          <w:trHeight w:val="675"/>
        </w:trPr>
        <w:tc>
          <w:tcPr>
            <w:tcW w:w="258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5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</w:tr>
      <w:tr w:rsidR="009E143B" w:rsidRPr="009E143B" w:rsidTr="009E143B">
        <w:trPr>
          <w:trHeight w:val="464"/>
        </w:trPr>
        <w:tc>
          <w:tcPr>
            <w:tcW w:w="258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5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9E143B" w:rsidRPr="009E143B" w:rsidRDefault="009E143B" w:rsidP="009E143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4505B5" w:rsidRDefault="009E143B" w:rsidP="00DF4E6A">
      <w:pPr>
        <w:jc w:val="right"/>
        <w:rPr>
          <w:sz w:val="28"/>
        </w:rPr>
      </w:pPr>
      <w:r>
        <w:rPr>
          <w:sz w:val="28"/>
        </w:rPr>
        <w:br w:type="textWrapping" w:clear="all"/>
      </w:r>
      <w:r w:rsidR="004505B5">
        <w:rPr>
          <w:sz w:val="28"/>
        </w:rPr>
        <w:t>Продолжение таблицы</w:t>
      </w:r>
    </w:p>
    <w:p w:rsidR="004505B5" w:rsidRDefault="004505B5" w:rsidP="004505B5">
      <w:pPr>
        <w:jc w:val="right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1314"/>
        <w:gridCol w:w="1062"/>
        <w:gridCol w:w="246"/>
        <w:gridCol w:w="1762"/>
        <w:gridCol w:w="243"/>
        <w:gridCol w:w="1018"/>
        <w:gridCol w:w="246"/>
        <w:gridCol w:w="400"/>
        <w:gridCol w:w="227"/>
        <w:gridCol w:w="668"/>
        <w:gridCol w:w="274"/>
        <w:gridCol w:w="838"/>
        <w:gridCol w:w="110"/>
        <w:gridCol w:w="838"/>
        <w:gridCol w:w="110"/>
        <w:gridCol w:w="971"/>
        <w:gridCol w:w="857"/>
        <w:gridCol w:w="199"/>
        <w:gridCol w:w="659"/>
        <w:gridCol w:w="293"/>
        <w:gridCol w:w="454"/>
        <w:gridCol w:w="180"/>
        <w:gridCol w:w="397"/>
        <w:gridCol w:w="240"/>
        <w:gridCol w:w="473"/>
        <w:gridCol w:w="158"/>
        <w:gridCol w:w="536"/>
      </w:tblGrid>
      <w:tr w:rsidR="00E914BF" w:rsidRPr="004505B5" w:rsidTr="00E914BF">
        <w:trPr>
          <w:trHeight w:val="300"/>
        </w:trPr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4505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4505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Расходы на реализацию  мероприятий, тыс. руб. с НДС</w:t>
            </w:r>
          </w:p>
        </w:tc>
      </w:tr>
      <w:tr w:rsidR="00E914BF" w:rsidRPr="004505B5" w:rsidTr="00E914BF">
        <w:trPr>
          <w:trHeight w:val="3525"/>
        </w:trPr>
        <w:tc>
          <w:tcPr>
            <w:tcW w:w="31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Наименование  мероприятий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Итого , план, тыс.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505B5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Источники финансирования (собственные  средства)</w:t>
            </w:r>
          </w:p>
        </w:tc>
        <w:tc>
          <w:tcPr>
            <w:tcW w:w="4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Всего, в том числе по источникам, тыс. руб.</w:t>
            </w:r>
          </w:p>
        </w:tc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2033</w:t>
            </w:r>
          </w:p>
        </w:tc>
      </w:tr>
      <w:tr w:rsidR="00E914BF" w:rsidRPr="004505B5" w:rsidTr="00E914BF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24</w:t>
            </w:r>
          </w:p>
        </w:tc>
      </w:tr>
      <w:tr w:rsidR="00E914BF" w:rsidRPr="004505B5" w:rsidTr="00E914BF">
        <w:trPr>
          <w:trHeight w:val="487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BF" w:rsidRPr="004505B5" w:rsidRDefault="00E914BF" w:rsidP="00E914BF">
            <w:pPr>
              <w:rPr>
                <w:color w:val="000000"/>
                <w:sz w:val="16"/>
                <w:szCs w:val="16"/>
              </w:rPr>
            </w:pPr>
            <w:r w:rsidRPr="00E914BF">
              <w:rPr>
                <w:color w:val="000000"/>
                <w:sz w:val="16"/>
                <w:szCs w:val="16"/>
              </w:rPr>
              <w:t>Строительство новых объектов централизованных  систем водоснабжения и (или) водоотведения) с указанием  их технических  характеристик</w:t>
            </w:r>
          </w:p>
        </w:tc>
      </w:tr>
      <w:tr w:rsidR="00E914BF" w:rsidRPr="004505B5" w:rsidTr="00E914BF">
        <w:trPr>
          <w:trHeight w:val="67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rPr>
                <w:color w:val="000000"/>
                <w:sz w:val="16"/>
                <w:szCs w:val="16"/>
              </w:rPr>
            </w:pPr>
            <w:r w:rsidRPr="009E143B">
              <w:rPr>
                <w:color w:val="000000"/>
                <w:sz w:val="16"/>
                <w:szCs w:val="16"/>
              </w:rPr>
              <w:t>Строительство павильона насосной станции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7 156,886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прибыль, направляемая на инвестиции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2 039,648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950,755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1 088,893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E914BF" w:rsidRPr="004505B5" w:rsidTr="00E914BF">
        <w:trPr>
          <w:trHeight w:val="735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BF" w:rsidRPr="009E143B" w:rsidRDefault="00E914BF" w:rsidP="00E914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BF" w:rsidRPr="004505B5" w:rsidRDefault="00E914BF" w:rsidP="00E914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амортизационные  отчисления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5 117,238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E914BF" w:rsidRPr="004505B5" w:rsidTr="00E914BF">
        <w:trPr>
          <w:trHeight w:val="52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7 156,886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7 156,886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2 656,501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2 794,639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E914BF" w:rsidRPr="004505B5" w:rsidTr="00563A9F">
        <w:trPr>
          <w:trHeight w:val="67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4BF" w:rsidRDefault="00E914BF" w:rsidP="00E914B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4BF" w:rsidRDefault="00E914BF" w:rsidP="00E914B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ограждений зоны охраны вокруг водонапорных башен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right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10 320,700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прибыль, направляемая на инвестиции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3497,716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681,671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805,817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936,418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1073,810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E914BF" w:rsidRPr="004505B5" w:rsidTr="00E914BF">
        <w:trPr>
          <w:trHeight w:val="1804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BF" w:rsidRPr="004505B5" w:rsidRDefault="00E914BF" w:rsidP="00E914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амортизационные  отчисления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6 822,984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1705,746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1705,746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1705,746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1705,746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E914BF" w:rsidRPr="004505B5" w:rsidTr="00E914BF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24</w:t>
            </w:r>
          </w:p>
        </w:tc>
      </w:tr>
      <w:tr w:rsidR="00E914BF" w:rsidRPr="004505B5" w:rsidTr="00E914BF">
        <w:trPr>
          <w:trHeight w:val="300"/>
        </w:trPr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914BF">
              <w:rPr>
                <w:b/>
                <w:bCs/>
                <w:color w:val="000000"/>
                <w:sz w:val="16"/>
                <w:szCs w:val="16"/>
              </w:rPr>
              <w:t>Всего  по группе 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10 320,700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10 320,700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2 387,417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2 511,563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2 642,164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2 779,556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E914BF" w:rsidRPr="004505B5" w:rsidTr="00E914BF">
        <w:trPr>
          <w:trHeight w:val="300"/>
        </w:trPr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914BF">
              <w:rPr>
                <w:b/>
                <w:bCs/>
                <w:color w:val="000000"/>
                <w:sz w:val="16"/>
                <w:szCs w:val="16"/>
              </w:rPr>
              <w:t>ИТОГО п</w:t>
            </w:r>
            <w:bookmarkStart w:id="2" w:name="_GoBack"/>
            <w:bookmarkEnd w:id="2"/>
            <w:r w:rsidRPr="00E914BF">
              <w:rPr>
                <w:b/>
                <w:bCs/>
                <w:color w:val="000000"/>
                <w:sz w:val="16"/>
                <w:szCs w:val="16"/>
              </w:rPr>
              <w:t>о программе: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17 477,586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2 656,501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2 794,639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4 093,163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2 511,563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2 642,164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2 779,556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05B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E914BF" w:rsidRPr="004505B5" w:rsidTr="00E914BF">
        <w:trPr>
          <w:trHeight w:val="675"/>
        </w:trPr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прибыль, направляемая на инвестиции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5 537,364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950,755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1 088,893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681,671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805,817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936,418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1 073,810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E914BF" w:rsidRPr="004505B5" w:rsidTr="00E914BF">
        <w:trPr>
          <w:trHeight w:val="450"/>
        </w:trPr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BF" w:rsidRPr="004505B5" w:rsidRDefault="00E914BF" w:rsidP="00E914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амортизационные  отчисления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11 940,222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3 411,492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1 705,746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4BF" w:rsidRPr="004505B5" w:rsidRDefault="00E914BF" w:rsidP="00E914BF">
            <w:pPr>
              <w:jc w:val="center"/>
              <w:rPr>
                <w:color w:val="000000"/>
                <w:sz w:val="16"/>
                <w:szCs w:val="16"/>
              </w:rPr>
            </w:pPr>
            <w:r w:rsidRPr="004505B5">
              <w:rPr>
                <w:color w:val="000000"/>
                <w:sz w:val="16"/>
                <w:szCs w:val="16"/>
              </w:rPr>
              <w:t>0,000</w:t>
            </w:r>
          </w:p>
        </w:tc>
      </w:tr>
    </w:tbl>
    <w:p w:rsidR="004505B5" w:rsidRDefault="004505B5" w:rsidP="004505B5">
      <w:pPr>
        <w:jc w:val="right"/>
        <w:rPr>
          <w:sz w:val="28"/>
        </w:rPr>
      </w:pPr>
    </w:p>
    <w:p w:rsidR="00CD22A5" w:rsidRDefault="00CD22A5" w:rsidP="00E8151A">
      <w:pPr>
        <w:jc w:val="center"/>
        <w:rPr>
          <w:sz w:val="28"/>
        </w:rPr>
      </w:pPr>
    </w:p>
    <w:p w:rsidR="00E8151A" w:rsidRDefault="00E8151A" w:rsidP="00E8151A">
      <w:pPr>
        <w:jc w:val="center"/>
        <w:rPr>
          <w:sz w:val="28"/>
        </w:rPr>
      </w:pPr>
    </w:p>
    <w:p w:rsidR="00E8151A" w:rsidRDefault="00E8151A" w:rsidP="00E8151A">
      <w:pPr>
        <w:jc w:val="center"/>
        <w:rPr>
          <w:sz w:val="28"/>
        </w:rPr>
      </w:pPr>
    </w:p>
    <w:p w:rsidR="00E8151A" w:rsidRDefault="00E8151A" w:rsidP="00E8151A">
      <w:pPr>
        <w:jc w:val="center"/>
        <w:rPr>
          <w:sz w:val="28"/>
        </w:rPr>
      </w:pPr>
    </w:p>
    <w:p w:rsidR="00E8151A" w:rsidRDefault="00E8151A" w:rsidP="00E8151A">
      <w:pPr>
        <w:jc w:val="center"/>
        <w:rPr>
          <w:sz w:val="28"/>
        </w:rPr>
      </w:pPr>
    </w:p>
    <w:p w:rsidR="00E8151A" w:rsidRPr="0094283E" w:rsidRDefault="00E8151A" w:rsidP="00E8151A">
      <w:pPr>
        <w:jc w:val="center"/>
        <w:rPr>
          <w:sz w:val="28"/>
        </w:rPr>
      </w:pPr>
    </w:p>
    <w:p w:rsidR="00A57904" w:rsidRPr="00A57904" w:rsidRDefault="00A57904" w:rsidP="00E8151A">
      <w:pPr>
        <w:jc w:val="center"/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Default="00A57904" w:rsidP="00A57904">
      <w:pPr>
        <w:rPr>
          <w:sz w:val="2"/>
          <w:szCs w:val="2"/>
        </w:rPr>
      </w:pPr>
    </w:p>
    <w:p w:rsidR="00993C43" w:rsidRPr="00066EA0" w:rsidRDefault="00A57904" w:rsidP="00066EA0">
      <w:pPr>
        <w:tabs>
          <w:tab w:val="left" w:pos="10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93C43" w:rsidRDefault="00993C43" w:rsidP="00993C43">
      <w:pPr>
        <w:jc w:val="center"/>
        <w:rPr>
          <w:sz w:val="28"/>
        </w:rPr>
      </w:pPr>
    </w:p>
    <w:p w:rsidR="00993C43" w:rsidRDefault="00993C43" w:rsidP="00993C43">
      <w:pPr>
        <w:jc w:val="center"/>
        <w:rPr>
          <w:sz w:val="28"/>
        </w:rPr>
      </w:pPr>
    </w:p>
    <w:p w:rsidR="00D13116" w:rsidRPr="00BB5F80" w:rsidRDefault="00D13116" w:rsidP="00D1311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D13116" w:rsidRPr="00BB5F80" w:rsidRDefault="00D13116" w:rsidP="00D1311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D13116" w:rsidRDefault="00D13116" w:rsidP="00D1311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D13116" w:rsidRDefault="00D13116" w:rsidP="00D13116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D13116" w:rsidRDefault="00D13116" w:rsidP="00D13116">
      <w:pPr>
        <w:jc w:val="center"/>
        <w:rPr>
          <w:sz w:val="28"/>
          <w:szCs w:val="28"/>
        </w:rPr>
      </w:pPr>
    </w:p>
    <w:p w:rsidR="00D13116" w:rsidRPr="00BB5F80" w:rsidRDefault="00D13116" w:rsidP="00D13116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0E5BEC" w:rsidRDefault="000E5BEC" w:rsidP="000E5BEC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</w:t>
      </w:r>
      <w:r w:rsidRPr="0094283E">
        <w:rPr>
          <w:sz w:val="28"/>
        </w:rPr>
        <w:t xml:space="preserve">в сфере водоснабжения на территории «село </w:t>
      </w:r>
      <w:proofErr w:type="spellStart"/>
      <w:r w:rsidRPr="0094283E">
        <w:rPr>
          <w:sz w:val="28"/>
        </w:rPr>
        <w:t>Карага</w:t>
      </w:r>
      <w:proofErr w:type="spellEnd"/>
      <w:r w:rsidRPr="0094283E">
        <w:rPr>
          <w:sz w:val="28"/>
        </w:rPr>
        <w:t xml:space="preserve">» </w:t>
      </w:r>
      <w:proofErr w:type="spellStart"/>
      <w:r w:rsidRPr="0094283E">
        <w:rPr>
          <w:sz w:val="28"/>
        </w:rPr>
        <w:t>Карагинского</w:t>
      </w:r>
      <w:proofErr w:type="spellEnd"/>
      <w:r w:rsidRPr="0094283E">
        <w:rPr>
          <w:sz w:val="28"/>
        </w:rPr>
        <w:t xml:space="preserve"> муниципального района на 2024-2033 годы</w:t>
      </w:r>
    </w:p>
    <w:p w:rsidR="00DF4E6A" w:rsidRDefault="00DF4E6A" w:rsidP="000E5BEC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352"/>
        <w:gridCol w:w="992"/>
        <w:gridCol w:w="1401"/>
        <w:gridCol w:w="934"/>
        <w:gridCol w:w="934"/>
        <w:gridCol w:w="934"/>
        <w:gridCol w:w="934"/>
        <w:gridCol w:w="934"/>
        <w:gridCol w:w="934"/>
        <w:gridCol w:w="934"/>
        <w:gridCol w:w="935"/>
        <w:gridCol w:w="935"/>
        <w:gridCol w:w="929"/>
      </w:tblGrid>
      <w:tr w:rsidR="00DF4E6A" w:rsidRPr="00DF4E6A" w:rsidTr="00DF4E6A">
        <w:trPr>
          <w:trHeight w:val="30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4E6A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DF4E6A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 xml:space="preserve"> Текущее значения 2023 г.</w:t>
            </w:r>
          </w:p>
        </w:tc>
        <w:tc>
          <w:tcPr>
            <w:tcW w:w="29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Плановые  значения</w:t>
            </w:r>
          </w:p>
        </w:tc>
      </w:tr>
      <w:tr w:rsidR="00DF4E6A" w:rsidRPr="00DF4E6A" w:rsidTr="00DF4E6A">
        <w:trPr>
          <w:trHeight w:val="12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</w:tr>
      <w:tr w:rsidR="00A67CA4" w:rsidRPr="00DF4E6A" w:rsidTr="00A67CA4">
        <w:trPr>
          <w:trHeight w:val="38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CA4" w:rsidRPr="00DF4E6A" w:rsidRDefault="00A67CA4" w:rsidP="00A67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DF4E6A" w:rsidRPr="00DF4E6A" w:rsidTr="00DF4E6A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1. Надежность (бесперебойность) снабжения потребителей услугами водоснабжения</w:t>
            </w:r>
          </w:p>
        </w:tc>
      </w:tr>
      <w:tr w:rsidR="00DF4E6A" w:rsidRPr="00DF4E6A" w:rsidTr="00DF4E6A">
        <w:trPr>
          <w:trHeight w:val="4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Протяженность сетей водоснабжения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8,6200</w:t>
            </w:r>
          </w:p>
        </w:tc>
      </w:tr>
      <w:tr w:rsidR="00DF4E6A" w:rsidRPr="00DF4E6A" w:rsidTr="00DF4E6A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A" w:rsidRPr="00DF4E6A" w:rsidRDefault="00DF4E6A" w:rsidP="00DF4E6A">
            <w:pPr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Количество аварий на сетях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22"/>
                <w:szCs w:val="22"/>
              </w:rPr>
            </w:pPr>
            <w:r w:rsidRPr="00DF4E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Аварийность системы водоснабжения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F4E6A">
              <w:rPr>
                <w:color w:val="000000"/>
                <w:sz w:val="16"/>
                <w:szCs w:val="16"/>
              </w:rPr>
              <w:t>ед</w:t>
            </w:r>
            <w:proofErr w:type="spellEnd"/>
            <w:r w:rsidRPr="00DF4E6A">
              <w:rPr>
                <w:color w:val="000000"/>
                <w:sz w:val="16"/>
                <w:szCs w:val="16"/>
              </w:rPr>
              <w:t>/км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8"/>
                <w:szCs w:val="18"/>
              </w:rPr>
            </w:pPr>
            <w:r w:rsidRPr="00DF4E6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Износ водопроводных  сетей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80,40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Поднято воды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40,371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40,275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40,086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39,809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39,718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39,628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39,539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из подземных  источников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40,371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40,275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40,086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39,809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39,718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39,628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39,539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Пропущено сооружениями водоподготовки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40,371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40,275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40,086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39,809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39,718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39,628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39,539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Подано воды в сеть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40,371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40,275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40,086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39,900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39,809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39,718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39,628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39,539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Потери и неучтенные  расходы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13,178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13,081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12,985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12,890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12,796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12,703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12,610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12,519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12,428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12,338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12,249</w:t>
            </w:r>
          </w:p>
        </w:tc>
      </w:tr>
      <w:tr w:rsidR="00DF4E6A" w:rsidRPr="00DF4E6A" w:rsidTr="00A67CA4">
        <w:trPr>
          <w:trHeight w:val="62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Уровень потерь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32,564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32,402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32,241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32,081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31,921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31,763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31,604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31,448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31,291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31,135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30,980</w:t>
            </w:r>
          </w:p>
        </w:tc>
      </w:tr>
      <w:tr w:rsidR="00DF4E6A" w:rsidRPr="00DF4E6A" w:rsidTr="00A67CA4">
        <w:trPr>
          <w:trHeight w:val="60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Коэффициент потерь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м3/км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1 528,770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1 517,517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1 506,381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1 495,360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1 484,455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1 473,666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1 462,877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1 452,320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1 441,763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1 431,323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1 420,998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8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E6A" w:rsidRDefault="00DF4E6A" w:rsidP="00DF4E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4E6A">
              <w:rPr>
                <w:b/>
                <w:bCs/>
                <w:color w:val="000000"/>
                <w:sz w:val="16"/>
                <w:szCs w:val="16"/>
              </w:rPr>
              <w:t xml:space="preserve">2. Сбалансированность </w:t>
            </w:r>
            <w:r w:rsidR="00B80A5A" w:rsidRPr="00DF4E6A">
              <w:rPr>
                <w:b/>
                <w:bCs/>
                <w:color w:val="000000"/>
                <w:sz w:val="16"/>
                <w:szCs w:val="16"/>
              </w:rPr>
              <w:t>системы водоснабжения</w:t>
            </w:r>
          </w:p>
          <w:p w:rsidR="00A67CA4" w:rsidRPr="00DF4E6A" w:rsidRDefault="00A67CA4" w:rsidP="00DF4E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4E6A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DF4E6A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 xml:space="preserve"> Текущее значения 2023 г.</w:t>
            </w:r>
          </w:p>
        </w:tc>
        <w:tc>
          <w:tcPr>
            <w:tcW w:w="29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Плановые  значения</w:t>
            </w:r>
          </w:p>
        </w:tc>
      </w:tr>
      <w:tr w:rsidR="00DF4E6A" w:rsidRPr="00DF4E6A" w:rsidTr="00DF4E6A">
        <w:trPr>
          <w:trHeight w:val="45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Установленная производительность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тыс.м3/</w:t>
            </w:r>
            <w:proofErr w:type="spellStart"/>
            <w:r w:rsidRPr="00DF4E6A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DF4E6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45,000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Фактическая производительность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тыс.м3/</w:t>
            </w:r>
            <w:proofErr w:type="spellStart"/>
            <w:r w:rsidRPr="00DF4E6A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DF4E6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8,750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Уровень загрузки  мощностей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19,444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 xml:space="preserve">Объем реализации подготовленной воды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27,290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в том числе 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тыс.м3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9,046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4E6A">
              <w:rPr>
                <w:b/>
                <w:bCs/>
                <w:color w:val="000000"/>
                <w:sz w:val="16"/>
                <w:szCs w:val="16"/>
              </w:rPr>
              <w:t>3. Качество  оказываемых  услуг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F4E6A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DF4E6A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 xml:space="preserve"> Текущее значения 2023 г.</w:t>
            </w:r>
          </w:p>
        </w:tc>
        <w:tc>
          <w:tcPr>
            <w:tcW w:w="29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Плановые  значения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E6A" w:rsidRPr="00DF4E6A" w:rsidRDefault="00DF4E6A" w:rsidP="00DF4E6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4E6A"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</w:tr>
      <w:tr w:rsidR="00DF4E6A" w:rsidRPr="00DF4E6A" w:rsidTr="00DF4E6A">
        <w:trPr>
          <w:trHeight w:val="46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 xml:space="preserve">Количество сделанных проб перед поступлением в сеть и в точках </w:t>
            </w:r>
            <w:proofErr w:type="spellStart"/>
            <w:r w:rsidRPr="00DF4E6A">
              <w:rPr>
                <w:color w:val="000000"/>
                <w:sz w:val="16"/>
                <w:szCs w:val="16"/>
              </w:rPr>
              <w:t>водоразбора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DF4E6A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DF4E6A">
              <w:rPr>
                <w:color w:val="000000"/>
                <w:sz w:val="16"/>
                <w:szCs w:val="16"/>
              </w:rPr>
              <w:t>. нормативам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273</w:t>
            </w:r>
          </w:p>
        </w:tc>
      </w:tr>
      <w:tr w:rsidR="00DF4E6A" w:rsidRPr="00DF4E6A" w:rsidTr="00DF4E6A">
        <w:trPr>
          <w:trHeight w:val="6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Отношение количества проб соответствующих нормативам к общему количеству проб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4E6A">
              <w:rPr>
                <w:b/>
                <w:bCs/>
                <w:color w:val="000000"/>
                <w:sz w:val="16"/>
                <w:szCs w:val="16"/>
              </w:rPr>
              <w:t>4. Эффективность деятельности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Расход электрической энергии, 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F4E6A">
              <w:rPr>
                <w:color w:val="000000"/>
                <w:sz w:val="16"/>
                <w:szCs w:val="16"/>
              </w:rPr>
              <w:t>тыс.кВтч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77,011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76,463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75,918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75,338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74,800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74,267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73,695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73,169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72,644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72,123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71,605</w:t>
            </w:r>
          </w:p>
        </w:tc>
      </w:tr>
      <w:tr w:rsidR="00DF4E6A" w:rsidRPr="00DF4E6A" w:rsidTr="00DF4E6A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Эффективность использования  энергии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F4E6A">
              <w:rPr>
                <w:color w:val="000000"/>
                <w:sz w:val="16"/>
                <w:szCs w:val="16"/>
              </w:rPr>
              <w:t>кВтч</w:t>
            </w:r>
            <w:proofErr w:type="spellEnd"/>
            <w:r w:rsidRPr="00DF4E6A">
              <w:rPr>
                <w:color w:val="000000"/>
                <w:sz w:val="16"/>
                <w:szCs w:val="16"/>
              </w:rPr>
              <w:t>/м3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1,903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1,866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E6A" w:rsidRPr="00DF4E6A" w:rsidRDefault="00DF4E6A" w:rsidP="00DF4E6A">
            <w:pPr>
              <w:jc w:val="center"/>
              <w:rPr>
                <w:color w:val="000000"/>
                <w:sz w:val="16"/>
                <w:szCs w:val="16"/>
              </w:rPr>
            </w:pPr>
            <w:r w:rsidRPr="00DF4E6A">
              <w:rPr>
                <w:color w:val="000000"/>
                <w:sz w:val="16"/>
                <w:szCs w:val="16"/>
              </w:rPr>
              <w:t>1,811</w:t>
            </w:r>
          </w:p>
        </w:tc>
      </w:tr>
    </w:tbl>
    <w:p w:rsidR="00DF4E6A" w:rsidRDefault="00DF4E6A" w:rsidP="000E5BEC">
      <w:pPr>
        <w:jc w:val="center"/>
        <w:rPr>
          <w:sz w:val="28"/>
        </w:rPr>
      </w:pPr>
    </w:p>
    <w:p w:rsidR="00DF4E6A" w:rsidRDefault="00DF4E6A" w:rsidP="000E5BEC">
      <w:pPr>
        <w:jc w:val="center"/>
        <w:rPr>
          <w:sz w:val="28"/>
        </w:rPr>
      </w:pPr>
    </w:p>
    <w:p w:rsidR="00D13116" w:rsidRDefault="00D13116" w:rsidP="00D13116">
      <w:pPr>
        <w:jc w:val="center"/>
        <w:rPr>
          <w:sz w:val="28"/>
        </w:rPr>
      </w:pPr>
    </w:p>
    <w:p w:rsidR="00CB6E75" w:rsidRDefault="00CB6E75" w:rsidP="00D13116">
      <w:pPr>
        <w:jc w:val="center"/>
        <w:rPr>
          <w:sz w:val="28"/>
        </w:rPr>
      </w:pPr>
    </w:p>
    <w:p w:rsidR="00CB6E75" w:rsidRDefault="00CB6E75" w:rsidP="00D13116">
      <w:pPr>
        <w:jc w:val="center"/>
        <w:rPr>
          <w:sz w:val="28"/>
        </w:rPr>
      </w:pPr>
    </w:p>
    <w:p w:rsidR="00CB6E75" w:rsidRDefault="00CB6E75" w:rsidP="00D13116">
      <w:pPr>
        <w:jc w:val="center"/>
        <w:rPr>
          <w:sz w:val="28"/>
        </w:rPr>
      </w:pPr>
    </w:p>
    <w:p w:rsidR="00CB6E75" w:rsidRDefault="00CB6E75" w:rsidP="00D13116">
      <w:pPr>
        <w:jc w:val="center"/>
        <w:rPr>
          <w:sz w:val="28"/>
        </w:rPr>
      </w:pPr>
    </w:p>
    <w:p w:rsidR="00D13116" w:rsidRDefault="00D13116" w:rsidP="00CB6E75">
      <w:pPr>
        <w:rPr>
          <w:sz w:val="28"/>
        </w:rPr>
      </w:pPr>
    </w:p>
    <w:p w:rsidR="00CD4F56" w:rsidRDefault="00CD4F56" w:rsidP="00CD4F56">
      <w:pPr>
        <w:jc w:val="center"/>
        <w:rPr>
          <w:sz w:val="28"/>
        </w:rPr>
      </w:pPr>
    </w:p>
    <w:p w:rsidR="001229C5" w:rsidRDefault="001229C5" w:rsidP="009D1337">
      <w:pPr>
        <w:rPr>
          <w:sz w:val="28"/>
          <w:szCs w:val="28"/>
        </w:rPr>
      </w:pPr>
    </w:p>
    <w:p w:rsidR="001229C5" w:rsidRDefault="001229C5" w:rsidP="005C58F1">
      <w:pPr>
        <w:ind w:left="10065"/>
        <w:rPr>
          <w:sz w:val="28"/>
          <w:szCs w:val="28"/>
        </w:rPr>
      </w:pPr>
    </w:p>
    <w:p w:rsidR="005C58F1" w:rsidRPr="00BA51D6" w:rsidRDefault="005C58F1" w:rsidP="005C58F1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</w:t>
      </w:r>
      <w:r w:rsidR="009D1337">
        <w:rPr>
          <w:sz w:val="28"/>
          <w:szCs w:val="28"/>
        </w:rPr>
        <w:t>ние № 4</w:t>
      </w:r>
      <w:r w:rsidRPr="00BA51D6">
        <w:rPr>
          <w:sz w:val="28"/>
          <w:szCs w:val="28"/>
        </w:rPr>
        <w:t xml:space="preserve"> к приказу </w:t>
      </w:r>
    </w:p>
    <w:p w:rsidR="005C58F1" w:rsidRDefault="005C58F1" w:rsidP="005C58F1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C58F1" w:rsidRDefault="005C58F1" w:rsidP="005C58F1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5C58F1" w:rsidRDefault="005C58F1" w:rsidP="005C58F1">
      <w:pPr>
        <w:ind w:left="10065"/>
        <w:rPr>
          <w:sz w:val="28"/>
          <w:szCs w:val="28"/>
        </w:rPr>
      </w:pPr>
    </w:p>
    <w:p w:rsidR="005C58F1" w:rsidRDefault="005C58F1" w:rsidP="005C58F1">
      <w:pPr>
        <w:jc w:val="center"/>
        <w:rPr>
          <w:sz w:val="28"/>
        </w:rPr>
      </w:pPr>
    </w:p>
    <w:p w:rsidR="005C58F1" w:rsidRDefault="001229C5" w:rsidP="005C58F1">
      <w:pPr>
        <w:jc w:val="center"/>
        <w:rPr>
          <w:sz w:val="28"/>
        </w:rPr>
      </w:pPr>
      <w:r>
        <w:rPr>
          <w:sz w:val="28"/>
        </w:rPr>
        <w:t xml:space="preserve">Источники финансирования мероприятий </w:t>
      </w:r>
    </w:p>
    <w:p w:rsidR="001229C5" w:rsidRDefault="001229C5" w:rsidP="001229C5">
      <w:pPr>
        <w:jc w:val="center"/>
        <w:rPr>
          <w:sz w:val="28"/>
        </w:rPr>
      </w:pPr>
      <w:r w:rsidRPr="00D548C7">
        <w:rPr>
          <w:sz w:val="28"/>
        </w:rPr>
        <w:t>АО «</w:t>
      </w:r>
      <w:proofErr w:type="spellStart"/>
      <w:r w:rsidRPr="00D548C7">
        <w:rPr>
          <w:sz w:val="28"/>
        </w:rPr>
        <w:t>Оссора</w:t>
      </w:r>
      <w:proofErr w:type="spellEnd"/>
      <w:r w:rsidRPr="00D548C7">
        <w:rPr>
          <w:sz w:val="28"/>
        </w:rPr>
        <w:t xml:space="preserve">» </w:t>
      </w:r>
      <w:r w:rsidRPr="0094283E">
        <w:rPr>
          <w:sz w:val="28"/>
        </w:rPr>
        <w:t xml:space="preserve">в сфере водоснабжения на территории «село </w:t>
      </w:r>
      <w:proofErr w:type="spellStart"/>
      <w:r w:rsidRPr="0094283E">
        <w:rPr>
          <w:sz w:val="28"/>
        </w:rPr>
        <w:t>Карага</w:t>
      </w:r>
      <w:proofErr w:type="spellEnd"/>
      <w:r w:rsidRPr="0094283E">
        <w:rPr>
          <w:sz w:val="28"/>
        </w:rPr>
        <w:t xml:space="preserve">» </w:t>
      </w:r>
      <w:proofErr w:type="spellStart"/>
      <w:r w:rsidRPr="0094283E">
        <w:rPr>
          <w:sz w:val="28"/>
        </w:rPr>
        <w:t>Карагинского</w:t>
      </w:r>
      <w:proofErr w:type="spellEnd"/>
      <w:r w:rsidRPr="0094283E">
        <w:rPr>
          <w:sz w:val="28"/>
        </w:rPr>
        <w:t xml:space="preserve"> муниципального района на 2024-2033 годы</w:t>
      </w:r>
    </w:p>
    <w:p w:rsidR="009D1337" w:rsidRDefault="009D1337" w:rsidP="001229C5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3764"/>
        <w:gridCol w:w="1090"/>
        <w:gridCol w:w="964"/>
        <w:gridCol w:w="1000"/>
        <w:gridCol w:w="1000"/>
        <w:gridCol w:w="936"/>
        <w:gridCol w:w="936"/>
        <w:gridCol w:w="936"/>
        <w:gridCol w:w="738"/>
        <w:gridCol w:w="805"/>
        <w:gridCol w:w="805"/>
        <w:gridCol w:w="805"/>
        <w:gridCol w:w="1306"/>
      </w:tblGrid>
      <w:tr w:rsidR="009D1337" w:rsidTr="009D1337">
        <w:trPr>
          <w:trHeight w:val="82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33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 мероприятий по годам реализации инвестиционной  программы (с НДС)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</w:tr>
      <w:tr w:rsidR="009D1337" w:rsidTr="009D1337">
        <w:trPr>
          <w:trHeight w:val="52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337" w:rsidRDefault="009D1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337" w:rsidTr="009D1337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Собственные  средства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2 656,501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2 794,639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4 100,163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2 511,563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2 642,164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2 779,556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17 484,586</w:t>
            </w:r>
          </w:p>
        </w:tc>
      </w:tr>
      <w:tr w:rsidR="009D1337" w:rsidTr="009D1337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1 088,893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688,671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805,817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936,418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1 073,810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5 544,364</w:t>
            </w:r>
          </w:p>
        </w:tc>
      </w:tr>
      <w:tr w:rsidR="009D1337" w:rsidTr="009D1337">
        <w:trPr>
          <w:trHeight w:val="3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color w:val="000000"/>
                <w:sz w:val="18"/>
                <w:szCs w:val="18"/>
              </w:rPr>
              <w:t>т.ч.инвестиционная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составляющая в тарифе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950,755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1 088,893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688,671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805,817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936,418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1 073,810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5 544,364</w:t>
            </w:r>
          </w:p>
        </w:tc>
      </w:tr>
      <w:tr w:rsidR="009D1337" w:rsidTr="009D1337">
        <w:trPr>
          <w:trHeight w:val="3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 прибыль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D1337" w:rsidTr="009D1337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Амортизационные  отчисления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1 705,746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1 705,746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3 411,492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1 705,746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1 705,746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1 705,746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11 940,222</w:t>
            </w:r>
          </w:p>
        </w:tc>
      </w:tr>
      <w:tr w:rsidR="009D1337" w:rsidTr="009D1337">
        <w:trPr>
          <w:trHeight w:val="3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Привлеченные  средства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9D1337" w:rsidTr="009D1337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D1337" w:rsidTr="009D1337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Займы организаций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D1337" w:rsidTr="009D1337">
        <w:trPr>
          <w:trHeight w:val="3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D1337" w:rsidTr="009D1337">
        <w:trPr>
          <w:trHeight w:val="3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внешних  инвесторов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D1337" w:rsidTr="009D1337">
        <w:trPr>
          <w:trHeight w:val="46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37" w:rsidRDefault="009D13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привлеченные  средства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D1337" w:rsidTr="009D1337">
        <w:trPr>
          <w:trHeight w:val="51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источников  финансирования: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2 656,501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2 794,639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4 100,163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2 511,563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2 642,164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2 779,556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37" w:rsidRDefault="009D13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17 484,586</w:t>
            </w:r>
          </w:p>
        </w:tc>
      </w:tr>
    </w:tbl>
    <w:p w:rsidR="009D1337" w:rsidRDefault="009D1337" w:rsidP="001229C5">
      <w:pPr>
        <w:jc w:val="center"/>
        <w:rPr>
          <w:sz w:val="28"/>
        </w:rPr>
      </w:pPr>
    </w:p>
    <w:p w:rsidR="00CF3705" w:rsidRDefault="00CF3705" w:rsidP="00CF3705">
      <w:pPr>
        <w:rPr>
          <w:sz w:val="28"/>
        </w:rPr>
      </w:pPr>
    </w:p>
    <w:sectPr w:rsidR="00CF3705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41" w:rsidRDefault="00BC3A41" w:rsidP="00BA51D6">
      <w:r>
        <w:separator/>
      </w:r>
    </w:p>
  </w:endnote>
  <w:endnote w:type="continuationSeparator" w:id="0">
    <w:p w:rsidR="00BC3A41" w:rsidRDefault="00BC3A41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41" w:rsidRDefault="00BC3A41" w:rsidP="00BA51D6">
      <w:r>
        <w:separator/>
      </w:r>
    </w:p>
  </w:footnote>
  <w:footnote w:type="continuationSeparator" w:id="0">
    <w:p w:rsidR="00BC3A41" w:rsidRDefault="00BC3A41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BC3A41" w:rsidRDefault="00BC3A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4BF">
          <w:rPr>
            <w:noProof/>
          </w:rPr>
          <w:t>9</w:t>
        </w:r>
        <w:r>
          <w:fldChar w:fldCharType="end"/>
        </w:r>
      </w:p>
    </w:sdtContent>
  </w:sdt>
  <w:p w:rsidR="00BC3A41" w:rsidRDefault="00BC3A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0721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4449"/>
    <w:rsid w:val="000411AD"/>
    <w:rsid w:val="0005333C"/>
    <w:rsid w:val="00066EA0"/>
    <w:rsid w:val="000748AD"/>
    <w:rsid w:val="00081269"/>
    <w:rsid w:val="00094419"/>
    <w:rsid w:val="000960BE"/>
    <w:rsid w:val="000C4143"/>
    <w:rsid w:val="000C6699"/>
    <w:rsid w:val="000E0CBC"/>
    <w:rsid w:val="000E5BEC"/>
    <w:rsid w:val="001229C5"/>
    <w:rsid w:val="00140174"/>
    <w:rsid w:val="0014570B"/>
    <w:rsid w:val="001539A9"/>
    <w:rsid w:val="001747EA"/>
    <w:rsid w:val="00191E15"/>
    <w:rsid w:val="001A3978"/>
    <w:rsid w:val="00201508"/>
    <w:rsid w:val="002350BF"/>
    <w:rsid w:val="00262D4F"/>
    <w:rsid w:val="00271ED0"/>
    <w:rsid w:val="00290AD7"/>
    <w:rsid w:val="00290F45"/>
    <w:rsid w:val="002A0018"/>
    <w:rsid w:val="003311E6"/>
    <w:rsid w:val="003366D7"/>
    <w:rsid w:val="00340448"/>
    <w:rsid w:val="00341915"/>
    <w:rsid w:val="00362C58"/>
    <w:rsid w:val="00365E79"/>
    <w:rsid w:val="00370B3D"/>
    <w:rsid w:val="0039142A"/>
    <w:rsid w:val="003A1116"/>
    <w:rsid w:val="003A134C"/>
    <w:rsid w:val="003B3C52"/>
    <w:rsid w:val="003B6F29"/>
    <w:rsid w:val="00407822"/>
    <w:rsid w:val="00411B9E"/>
    <w:rsid w:val="0043575C"/>
    <w:rsid w:val="004505B5"/>
    <w:rsid w:val="00466596"/>
    <w:rsid w:val="004C033A"/>
    <w:rsid w:val="004C3AF1"/>
    <w:rsid w:val="004D18A0"/>
    <w:rsid w:val="005156D0"/>
    <w:rsid w:val="0052285A"/>
    <w:rsid w:val="0057017F"/>
    <w:rsid w:val="00593F78"/>
    <w:rsid w:val="005C58F1"/>
    <w:rsid w:val="005D7172"/>
    <w:rsid w:val="0061369A"/>
    <w:rsid w:val="00633321"/>
    <w:rsid w:val="00654243"/>
    <w:rsid w:val="00671589"/>
    <w:rsid w:val="00677370"/>
    <w:rsid w:val="00683080"/>
    <w:rsid w:val="006B3EDC"/>
    <w:rsid w:val="006D1A57"/>
    <w:rsid w:val="006E4606"/>
    <w:rsid w:val="00710237"/>
    <w:rsid w:val="00790E2E"/>
    <w:rsid w:val="007B51A9"/>
    <w:rsid w:val="007B7A9E"/>
    <w:rsid w:val="007D3141"/>
    <w:rsid w:val="008346D6"/>
    <w:rsid w:val="00844642"/>
    <w:rsid w:val="00882BA6"/>
    <w:rsid w:val="008A3DFA"/>
    <w:rsid w:val="008B0E51"/>
    <w:rsid w:val="008B646A"/>
    <w:rsid w:val="008C29A4"/>
    <w:rsid w:val="008E5277"/>
    <w:rsid w:val="008E7CC1"/>
    <w:rsid w:val="008F035B"/>
    <w:rsid w:val="008F307C"/>
    <w:rsid w:val="00904CCA"/>
    <w:rsid w:val="00907619"/>
    <w:rsid w:val="00937D0A"/>
    <w:rsid w:val="0094283E"/>
    <w:rsid w:val="0094315B"/>
    <w:rsid w:val="00993C43"/>
    <w:rsid w:val="00994B5E"/>
    <w:rsid w:val="009A109F"/>
    <w:rsid w:val="009A680E"/>
    <w:rsid w:val="009A7B6B"/>
    <w:rsid w:val="009D1337"/>
    <w:rsid w:val="009E143B"/>
    <w:rsid w:val="00A10D1B"/>
    <w:rsid w:val="00A41CBA"/>
    <w:rsid w:val="00A57904"/>
    <w:rsid w:val="00A67CA4"/>
    <w:rsid w:val="00A80AD1"/>
    <w:rsid w:val="00AA3DB2"/>
    <w:rsid w:val="00AB521F"/>
    <w:rsid w:val="00AF3774"/>
    <w:rsid w:val="00B2608E"/>
    <w:rsid w:val="00B80A5A"/>
    <w:rsid w:val="00B82B7F"/>
    <w:rsid w:val="00B95565"/>
    <w:rsid w:val="00BA51D6"/>
    <w:rsid w:val="00BB5F80"/>
    <w:rsid w:val="00BC3A41"/>
    <w:rsid w:val="00BE6531"/>
    <w:rsid w:val="00BF257F"/>
    <w:rsid w:val="00C22A90"/>
    <w:rsid w:val="00C32B8A"/>
    <w:rsid w:val="00C84968"/>
    <w:rsid w:val="00C8715D"/>
    <w:rsid w:val="00C91CFF"/>
    <w:rsid w:val="00CA1B01"/>
    <w:rsid w:val="00CB0C0B"/>
    <w:rsid w:val="00CB6E75"/>
    <w:rsid w:val="00CC6372"/>
    <w:rsid w:val="00CC66D4"/>
    <w:rsid w:val="00CD0974"/>
    <w:rsid w:val="00CD22A5"/>
    <w:rsid w:val="00CD4F56"/>
    <w:rsid w:val="00CF3705"/>
    <w:rsid w:val="00D13116"/>
    <w:rsid w:val="00D16F0E"/>
    <w:rsid w:val="00D1788C"/>
    <w:rsid w:val="00D35BBE"/>
    <w:rsid w:val="00D416C6"/>
    <w:rsid w:val="00D548C7"/>
    <w:rsid w:val="00D5751E"/>
    <w:rsid w:val="00D64300"/>
    <w:rsid w:val="00D6676D"/>
    <w:rsid w:val="00D870A6"/>
    <w:rsid w:val="00D87F15"/>
    <w:rsid w:val="00DF4E6A"/>
    <w:rsid w:val="00E225E4"/>
    <w:rsid w:val="00E23A8F"/>
    <w:rsid w:val="00E63AE8"/>
    <w:rsid w:val="00E8151A"/>
    <w:rsid w:val="00E914BF"/>
    <w:rsid w:val="00E9712A"/>
    <w:rsid w:val="00EB5451"/>
    <w:rsid w:val="00EB5E05"/>
    <w:rsid w:val="00EC0C37"/>
    <w:rsid w:val="00ED4D63"/>
    <w:rsid w:val="00F004BB"/>
    <w:rsid w:val="00F072CF"/>
    <w:rsid w:val="00F10700"/>
    <w:rsid w:val="00F32BA5"/>
    <w:rsid w:val="00F5437D"/>
    <w:rsid w:val="00F552BB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DB1E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37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677370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677370"/>
  </w:style>
  <w:style w:type="character" w:customStyle="1" w:styleId="af3">
    <w:name w:val="Другое_"/>
    <w:basedOn w:val="a0"/>
    <w:link w:val="af4"/>
    <w:rsid w:val="00A57904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A57904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A57904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A57904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A57904"/>
    <w:rPr>
      <w:rFonts w:ascii="Times New Roman" w:hAnsi="Times New Roman"/>
      <w:sz w:val="20"/>
    </w:rPr>
  </w:style>
  <w:style w:type="character" w:customStyle="1" w:styleId="33">
    <w:name w:val="Основной текст (3)_"/>
    <w:basedOn w:val="a0"/>
    <w:link w:val="34"/>
    <w:rsid w:val="00A57904"/>
    <w:rPr>
      <w:rFonts w:ascii="Times New Roman" w:hAnsi="Times New Roman"/>
    </w:rPr>
  </w:style>
  <w:style w:type="character" w:customStyle="1" w:styleId="1d">
    <w:name w:val="Заголовок №1_"/>
    <w:basedOn w:val="a0"/>
    <w:link w:val="1e"/>
    <w:rsid w:val="00A57904"/>
    <w:rPr>
      <w:rFonts w:ascii="Times New Roman" w:hAnsi="Times New Roman"/>
      <w:b/>
      <w:bCs/>
      <w:sz w:val="26"/>
      <w:szCs w:val="26"/>
    </w:rPr>
  </w:style>
  <w:style w:type="character" w:customStyle="1" w:styleId="25">
    <w:name w:val="Заголовок №2_"/>
    <w:basedOn w:val="a0"/>
    <w:link w:val="26"/>
    <w:rsid w:val="00A57904"/>
    <w:rPr>
      <w:rFonts w:ascii="Times New Roman" w:hAnsi="Times New Roman"/>
      <w:b/>
      <w:bCs/>
    </w:rPr>
  </w:style>
  <w:style w:type="character" w:customStyle="1" w:styleId="43">
    <w:name w:val="Основной текст (4)_"/>
    <w:basedOn w:val="a0"/>
    <w:link w:val="44"/>
    <w:rsid w:val="00A57904"/>
    <w:rPr>
      <w:rFonts w:ascii="Times New Roman" w:hAnsi="Times New Roman"/>
      <w:sz w:val="15"/>
      <w:szCs w:val="15"/>
    </w:rPr>
  </w:style>
  <w:style w:type="character" w:customStyle="1" w:styleId="45">
    <w:name w:val="Заголовок №4_"/>
    <w:basedOn w:val="a0"/>
    <w:link w:val="46"/>
    <w:rsid w:val="00A57904"/>
    <w:rPr>
      <w:rFonts w:ascii="Times New Roman" w:hAnsi="Times New Roman"/>
      <w:sz w:val="15"/>
      <w:szCs w:val="15"/>
    </w:rPr>
  </w:style>
  <w:style w:type="character" w:customStyle="1" w:styleId="35">
    <w:name w:val="Заголовок №3_"/>
    <w:basedOn w:val="a0"/>
    <w:link w:val="36"/>
    <w:rsid w:val="00A57904"/>
    <w:rPr>
      <w:rFonts w:ascii="Times New Roman" w:hAnsi="Times New Roman"/>
      <w:sz w:val="18"/>
      <w:szCs w:val="18"/>
    </w:rPr>
  </w:style>
  <w:style w:type="character" w:customStyle="1" w:styleId="61">
    <w:name w:val="Основной текст (6)_"/>
    <w:basedOn w:val="a0"/>
    <w:link w:val="62"/>
    <w:rsid w:val="00A57904"/>
    <w:rPr>
      <w:rFonts w:ascii="Times New Roman" w:hAnsi="Times New Roman"/>
      <w:sz w:val="9"/>
      <w:szCs w:val="9"/>
    </w:rPr>
  </w:style>
  <w:style w:type="character" w:customStyle="1" w:styleId="27">
    <w:name w:val="Основной текст (2)_"/>
    <w:basedOn w:val="a0"/>
    <w:link w:val="28"/>
    <w:rsid w:val="00A57904"/>
    <w:rPr>
      <w:rFonts w:ascii="Times New Roman" w:hAnsi="Times New Roman"/>
      <w:b/>
      <w:bCs/>
      <w:sz w:val="18"/>
      <w:szCs w:val="18"/>
    </w:rPr>
  </w:style>
  <w:style w:type="character" w:customStyle="1" w:styleId="53">
    <w:name w:val="Основной текст (5)_"/>
    <w:basedOn w:val="a0"/>
    <w:link w:val="54"/>
    <w:rsid w:val="00A57904"/>
    <w:rPr>
      <w:rFonts w:ascii="Times New Roman" w:hAnsi="Times New Roman"/>
      <w:sz w:val="12"/>
      <w:szCs w:val="12"/>
    </w:rPr>
  </w:style>
  <w:style w:type="character" w:customStyle="1" w:styleId="91">
    <w:name w:val="Основной текст (9)_"/>
    <w:basedOn w:val="a0"/>
    <w:link w:val="92"/>
    <w:rsid w:val="00A57904"/>
    <w:rPr>
      <w:rFonts w:ascii="Times New Roman" w:hAnsi="Times New Roman"/>
      <w:sz w:val="10"/>
      <w:szCs w:val="10"/>
    </w:rPr>
  </w:style>
  <w:style w:type="paragraph" w:customStyle="1" w:styleId="1c">
    <w:name w:val="Основной текст1"/>
    <w:basedOn w:val="a"/>
    <w:link w:val="af7"/>
    <w:rsid w:val="00A57904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paragraph" w:customStyle="1" w:styleId="34">
    <w:name w:val="Основной текст (3)"/>
    <w:basedOn w:val="a"/>
    <w:link w:val="33"/>
    <w:rsid w:val="00A57904"/>
    <w:pPr>
      <w:widowControl w:val="0"/>
      <w:spacing w:after="140"/>
    </w:pPr>
    <w:rPr>
      <w:color w:val="000000"/>
      <w:sz w:val="22"/>
      <w:szCs w:val="20"/>
    </w:rPr>
  </w:style>
  <w:style w:type="paragraph" w:customStyle="1" w:styleId="1e">
    <w:name w:val="Заголовок №1"/>
    <w:basedOn w:val="a"/>
    <w:link w:val="1d"/>
    <w:rsid w:val="00A57904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paragraph" w:customStyle="1" w:styleId="26">
    <w:name w:val="Заголовок №2"/>
    <w:basedOn w:val="a"/>
    <w:link w:val="25"/>
    <w:rsid w:val="00A57904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paragraph" w:customStyle="1" w:styleId="44">
    <w:name w:val="Основной текст (4)"/>
    <w:basedOn w:val="a"/>
    <w:link w:val="43"/>
    <w:rsid w:val="00A57904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paragraph" w:customStyle="1" w:styleId="46">
    <w:name w:val="Заголовок №4"/>
    <w:basedOn w:val="a"/>
    <w:link w:val="45"/>
    <w:rsid w:val="00A57904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paragraph" w:customStyle="1" w:styleId="36">
    <w:name w:val="Заголовок №3"/>
    <w:basedOn w:val="a"/>
    <w:link w:val="35"/>
    <w:rsid w:val="00A57904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paragraph" w:customStyle="1" w:styleId="62">
    <w:name w:val="Основной текст (6)"/>
    <w:basedOn w:val="a"/>
    <w:link w:val="61"/>
    <w:rsid w:val="00A57904"/>
    <w:pPr>
      <w:widowControl w:val="0"/>
      <w:jc w:val="center"/>
    </w:pPr>
    <w:rPr>
      <w:color w:val="000000"/>
      <w:sz w:val="9"/>
      <w:szCs w:val="9"/>
    </w:rPr>
  </w:style>
  <w:style w:type="paragraph" w:customStyle="1" w:styleId="28">
    <w:name w:val="Основной текст (2)"/>
    <w:basedOn w:val="a"/>
    <w:link w:val="27"/>
    <w:rsid w:val="00A57904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paragraph" w:customStyle="1" w:styleId="54">
    <w:name w:val="Основной текст (5)"/>
    <w:basedOn w:val="a"/>
    <w:link w:val="53"/>
    <w:rsid w:val="00A57904"/>
    <w:pPr>
      <w:widowControl w:val="0"/>
      <w:spacing w:after="160"/>
      <w:jc w:val="center"/>
    </w:pPr>
    <w:rPr>
      <w:color w:val="000000"/>
      <w:sz w:val="12"/>
      <w:szCs w:val="12"/>
    </w:rPr>
  </w:style>
  <w:style w:type="paragraph" w:customStyle="1" w:styleId="92">
    <w:name w:val="Основной текст (9)"/>
    <w:basedOn w:val="a"/>
    <w:link w:val="91"/>
    <w:rsid w:val="00A57904"/>
    <w:pPr>
      <w:widowControl w:val="0"/>
      <w:spacing w:after="220" w:line="254" w:lineRule="auto"/>
      <w:jc w:val="center"/>
    </w:pPr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5675-3A4A-4B36-8C0D-DE8E812D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12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98</cp:revision>
  <dcterms:created xsi:type="dcterms:W3CDTF">2024-08-06T02:45:00Z</dcterms:created>
  <dcterms:modified xsi:type="dcterms:W3CDTF">2024-10-22T02:25:00Z</dcterms:modified>
</cp:coreProperties>
</file>