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18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99" y="0"/>
                <wp:lineTo x="-99" y="20807"/>
                <wp:lineTo x="20869" y="20807"/>
                <wp:lineTo x="20869" y="0"/>
                <wp:lineTo x="-99" y="0"/>
              </wp:wrapPolygon>
            </wp:wrapTight>
            <wp:docPr id="1" name="Pictur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МИНИСТЕРСТВО ЖИЛИЩНО-КОММУНАЛЬНОГО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ХОЗЯЙСТВА И ЭНЕРГЕТИКИ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Style w:val="Style_3"/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0"/>
                <w:szCs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4"/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rPr/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 xml:space="preserve">О внесении изменений в приложение к приказу Министерства жилищно-коммунального хозяйства и энергетики Камчатского края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>от 23.12.2016 № 771 «Об установлении нормативов потребления коммунальной услуги по отоплению при отсутствии приборов учета в  Корякском сельском поселении Елизовского муниципального района Камчатского края из расчета на отопительный период»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sz w:val="28"/>
        </w:rPr>
        <w:t xml:space="preserve">В соответствии со статьей 157 Жилищного кодекса Российской Федерации, постановлением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доме», постановлением Правительства Камчатского края от </w:t>
      </w:r>
      <w:r>
        <w:rPr>
          <w:rFonts w:ascii="Times New Roman" w:hAnsi="Times New Roman"/>
          <w:b w:val="false"/>
          <w:sz w:val="28"/>
        </w:rPr>
        <w:t>11.05</w:t>
      </w:r>
      <w:r>
        <w:rPr>
          <w:rFonts w:ascii="Times New Roman" w:hAnsi="Times New Roman"/>
          <w:b w:val="false"/>
          <w:sz w:val="28"/>
        </w:rPr>
        <w:t>.20</w:t>
      </w:r>
      <w:r>
        <w:rPr>
          <w:rFonts w:ascii="Times New Roman" w:hAnsi="Times New Roman"/>
          <w:b w:val="false"/>
          <w:sz w:val="28"/>
        </w:rPr>
        <w:t>23</w:t>
      </w:r>
      <w:r>
        <w:rPr>
          <w:rFonts w:ascii="Times New Roman" w:hAnsi="Times New Roman"/>
          <w:b w:val="false"/>
          <w:sz w:val="28"/>
        </w:rPr>
        <w:t xml:space="preserve"> № </w:t>
      </w:r>
      <w:r>
        <w:rPr>
          <w:rFonts w:ascii="Times New Roman" w:hAnsi="Times New Roman"/>
          <w:b w:val="false"/>
          <w:sz w:val="28"/>
        </w:rPr>
        <w:t>265</w:t>
      </w:r>
      <w:r>
        <w:rPr>
          <w:rFonts w:ascii="Times New Roman" w:hAnsi="Times New Roman"/>
          <w:b w:val="false"/>
          <w:sz w:val="28"/>
        </w:rPr>
        <w:t>-П «Об утверждении Положения о Министерстве жилищно-коммунального хозяйства и энергетики Камчатского края»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</w:rPr>
        <w:t>ПРИКАЗЫВАЮ: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</w:rPr>
        <w:t>1. Внести в приложение к приказу Министерства жилищно-коммунального хозяйства и энергетики Камчатского края от 23.12.2016 № 771 «Об установлении нормативов потребления коммунальной услуги по отоплению при отсутствии приборов учета в  Корякском сельском поселении Елизовского муниципального района Камчатского края из расчета на отопительный период» изменение, изложив его в редакции, согласно приложению к настоящему приказу.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</w:rPr>
        <w:t>2. Настоящий приказ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63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9"/>
        <w:gridCol w:w="4400"/>
        <w:gridCol w:w="2270"/>
      </w:tblGrid>
      <w:tr>
        <w:trPr>
          <w:trHeight w:val="2220" w:hRule="atLeast"/>
        </w:trPr>
        <w:tc>
          <w:tcPr>
            <w:tcW w:w="296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Министр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40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4"/>
                <w:szCs w:val="20"/>
              </w:rPr>
              <w:t>[горизонтальный штамп подписи 1]</w:t>
            </w:r>
            <w:bookmarkEnd w:id="1"/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А.А. Питиримов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left="0" w:right="-2"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>
      <w:pPr>
        <w:pStyle w:val="Normal"/>
        <w:widowControl w:val="false"/>
        <w:spacing w:lineRule="auto" w:line="240" w:before="0" w:after="0"/>
        <w:ind w:left="5103" w:right="-2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жилищно-коммунального хозяйства и энергетики Камчатского края</w:t>
      </w:r>
    </w:p>
    <w:tbl>
      <w:tblPr>
        <w:tblStyle w:val="Style_4"/>
        <w:tblW w:w="4576" w:type="dxa"/>
        <w:jc w:val="left"/>
        <w:tblInd w:w="50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872"/>
        <w:gridCol w:w="486"/>
        <w:gridCol w:w="1699"/>
      </w:tblGrid>
      <w:tr>
        <w:trPr/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-65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от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0" w:right="0" w:hanging="0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16"/>
                <w:szCs w:val="20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0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№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0" w:right="0" w:hanging="0"/>
              <w:jc w:val="right"/>
              <w:rPr>
                <w:rFonts w:ascii="Times New Roman" w:hAnsi="Times New Roman"/>
                <w:caps w:val="false"/>
                <w:smallCaps w:val="false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aps w:val="false"/>
                <w:smallCaps w:val="false"/>
                <w:color w:val="FFFFFF" w:themeColor="background1"/>
                <w:spacing w:val="0"/>
                <w:kern w:val="0"/>
                <w:sz w:val="16"/>
                <w:szCs w:val="20"/>
              </w:rPr>
              <w:t>EGNUMSTAMP]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left="0"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left="4932" w:right="0" w:hang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к приказу Министерства</w:t>
      </w:r>
    </w:p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left="4932" w:right="0" w:hang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жилищно-коммунального хозяйства и энергетики Камчатского края</w:t>
      </w:r>
    </w:p>
    <w:tbl>
      <w:tblPr>
        <w:tblStyle w:val="Style_4"/>
        <w:tblW w:w="4431" w:type="dxa"/>
        <w:jc w:val="left"/>
        <w:tblInd w:w="50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869"/>
        <w:gridCol w:w="530"/>
        <w:gridCol w:w="1455"/>
      </w:tblGrid>
      <w:tr>
        <w:trPr>
          <w:trHeight w:val="362" w:hRule="atLeast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-65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0" w:right="0" w:hanging="0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23.12.2016</w:t>
            </w: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16"/>
                <w:szCs w:val="20"/>
              </w:rPr>
              <w:t>AMP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0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№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0" w:right="0" w:hanging="0"/>
              <w:jc w:val="center"/>
              <w:rPr>
                <w:rFonts w:ascii="Times New Roman" w:hAnsi="Times New Roman"/>
                <w:caps w:val="false"/>
                <w:smallCaps w:val="false"/>
                <w:color w:val="000000"/>
                <w:sz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kern w:val="0"/>
                <w:sz w:val="28"/>
                <w:szCs w:val="20"/>
              </w:rPr>
              <w:t>771</w:t>
            </w:r>
          </w:p>
        </w:tc>
      </w:tr>
    </w:tbl>
    <w:p>
      <w:pPr>
        <w:pStyle w:val="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Нормативы потребления коммунальной услуги по отоплению при отсутствии приборов учета в Корякском сельском поселении Елизовского муниципального района Камчатского края из расчета на отопительный период</w:t>
      </w:r>
    </w:p>
    <w:p>
      <w:pPr>
        <w:pStyle w:val="Normal"/>
        <w:widowControl w:val="false"/>
        <w:spacing w:lineRule="auto" w:line="240" w:before="0" w:after="0"/>
        <w:jc w:val="center"/>
        <w:rPr>
          <w:b w:val="false"/>
          <w:sz w:val="28"/>
        </w:rPr>
      </w:pPr>
      <w:r>
        <w:rPr>
          <w:b w:val="false"/>
          <w:sz w:val="28"/>
        </w:rPr>
      </w:r>
    </w:p>
    <w:tbl>
      <w:tblPr>
        <w:tblStyle w:val="Style_3"/>
        <w:tblW w:w="96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2445"/>
        <w:gridCol w:w="2370"/>
        <w:gridCol w:w="2654"/>
      </w:tblGrid>
      <w:tr>
        <w:trPr>
          <w:trHeight w:val="346" w:hRule="atLeast"/>
        </w:trPr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Категория многоквартирного жилого дома</w:t>
            </w: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Норматив потребления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(Гкал на 1 кв. метр общей площади жилого помещения в месяц)</w:t>
            </w:r>
          </w:p>
        </w:tc>
      </w:tr>
      <w:tr>
        <w:trPr>
          <w:trHeight w:val="329" w:hRule="atLeast"/>
        </w:trPr>
        <w:tc>
          <w:tcPr>
            <w:tcW w:w="21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kern w:val="0"/>
                <w:sz w:val="22"/>
                <w:szCs w:val="20"/>
              </w:rPr>
            </w:pPr>
            <w:r>
              <w:rPr>
                <w:kern w:val="0"/>
                <w:sz w:val="22"/>
                <w:szCs w:val="20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Многоквартирные и жилые дома со стенами из камня, кирпича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Многоквартирные и жилые дома со стенами из панелей, блоков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Многоквартирные и жилые дома со стенами из дерева, смешанных и других материалов</w:t>
            </w:r>
          </w:p>
        </w:tc>
      </w:tr>
      <w:tr>
        <w:trPr>
          <w:trHeight w:val="346" w:hRule="atLeast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Этажность</w:t>
            </w: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многоквартирные и жилые дома до 1999 года постройки включительно</w:t>
            </w:r>
          </w:p>
        </w:tc>
      </w:tr>
      <w:tr>
        <w:trPr>
          <w:trHeight w:val="358" w:hRule="atLeast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__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0,0447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0,0447</w:t>
            </w:r>
          </w:p>
        </w:tc>
      </w:tr>
      <w:tr>
        <w:trPr>
          <w:trHeight w:val="323" w:hRule="atLeast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16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__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0,0451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0,0458</w:t>
            </w:r>
          </w:p>
        </w:tc>
      </w:tr>
      <w:tr>
        <w:trPr>
          <w:trHeight w:val="346" w:hRule="atLeast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16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3-4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__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0,0284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__</w:t>
            </w:r>
          </w:p>
        </w:tc>
      </w:tr>
      <w:tr>
        <w:trPr>
          <w:trHeight w:val="346" w:hRule="atLeast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16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5-9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__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0,0235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__</w:t>
            </w:r>
          </w:p>
        </w:tc>
      </w:tr>
    </w:tbl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>
      <w:pPr>
        <w:pStyle w:val="Normal"/>
        <w:spacing w:before="0" w:after="160"/>
        <w:rPr>
          <w:rFonts w:ascii="Times New Roman" w:hAnsi="Times New Roman"/>
          <w:sz w:val="24"/>
        </w:rPr>
      </w:pPr>
      <w:r>
        <w:rPr/>
      </w:r>
    </w:p>
    <w:sectPr>
      <w:headerReference w:type="default" r:id="rId3"/>
      <w:type w:val="nextPage"/>
      <w:pgSz w:w="11906" w:h="16838"/>
      <w:pgMar w:left="1417" w:right="851" w:gutter="0" w:header="709" w:top="1134" w:footer="0" w:bottom="113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>
            <wp:anchor behindDoc="0" distT="0" distB="0" distL="0" distR="0" simplePos="0" locked="0" layoutInCell="0" allowOverlap="1" relativeHeight="4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71755" cy="169545"/>
              <wp:effectExtent l="0" t="635" r="0" b="0"/>
              <wp:wrapSquare wrapText="bothSides"/>
              <wp:docPr id="2" name="Pictur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3" path="m0,0l-2147483645,0l-2147483645,-2147483646l0,-2147483646xe" stroked="f" o:allowincell="f" style="position:absolute;margin-left:-0.05pt;margin-top:0.05pt;width:5.6pt;height:13.3pt;mso-wrap-style:none;v-text-anchor:middle;mso-position-horizontal:lef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69545"/>
              <wp:effectExtent l="0" t="635" r="0" b="0"/>
              <wp:wrapSquare wrapText="bothSides"/>
              <wp:docPr id="4" name="Pictur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2" path="m0,0l-2147483645,0l-2147483645,-2147483646l0,-2147483646xe" stroked="f" o:allowincell="f" style="position:absolute;margin-left:238.1pt;margin-top:0.05pt;width:5.6pt;height:13.3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69545"/>
              <wp:effectExtent l="0" t="635" r="0" b="0"/>
              <wp:wrapSquare wrapText="bothSides"/>
              <wp:docPr id="6" name="Pictur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1" path="m0,0l-2147483645,0l-2147483645,-2147483646l0,-2147483646xe" stroked="f" o:allowincell="f" style="position:absolute;margin-left:238.1pt;margin-top:0.05pt;width:5.6pt;height:13.3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69545"/>
              <wp:effectExtent l="0" t="0" r="0" b="0"/>
              <wp:wrapSquare wrapText="bothSides"/>
              <wp:docPr id="8" name="Врезка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4" path="m0,0l-2147483645,0l-2147483645,-2147483646l0,-2147483646xe" stroked="f" o:allowincell="f" style="position:absolute;margin-left:238.1pt;margin-top:0.05pt;width:5.6pt;height:13.3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NSimSun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3"/>
    </w:pPr>
    <w:rPr>
      <w:rFonts w:ascii="XO Thames" w:hAnsi="XO Thames" w:eastAsia="NSimSun" w:cs="Ari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DefaultParagraphFont">
    <w:name w:val="Default Paragraph Font"/>
    <w:link w:val="DefaultParagraphFont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2">
    <w:name w:val="Contents 2"/>
    <w:link w:val="Contents21"/>
    <w:qFormat/>
    <w:rPr>
      <w:rFonts w:ascii="XO Thames" w:hAnsi="XO Thames"/>
      <w:color w:val="000000"/>
      <w:spacing w:val="0"/>
      <w:sz w:val="28"/>
    </w:rPr>
  </w:style>
  <w:style w:type="character" w:styleId="Contents8">
    <w:name w:val="Contents 8"/>
    <w:link w:val="Contents81"/>
    <w:qFormat/>
    <w:rPr>
      <w:rFonts w:ascii="XO Thames" w:hAnsi="XO Thames"/>
      <w:color w:val="000000"/>
      <w:spacing w:val="0"/>
      <w:sz w:val="28"/>
    </w:rPr>
  </w:style>
  <w:style w:type="character" w:styleId="Contents4">
    <w:name w:val="Contents 4"/>
    <w:link w:val="Contents41"/>
    <w:qFormat/>
    <w:rPr>
      <w:rFonts w:ascii="XO Thames" w:hAnsi="XO Thames"/>
      <w:color w:val="000000"/>
      <w:spacing w:val="0"/>
      <w:sz w:val="28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er">
    <w:name w:val="Header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6">
    <w:name w:val="Contents 6"/>
    <w:link w:val="Contents61"/>
    <w:qFormat/>
    <w:rPr>
      <w:rFonts w:ascii="XO Thames" w:hAnsi="XO Thames"/>
      <w:color w:val="000000"/>
      <w:spacing w:val="0"/>
      <w:sz w:val="28"/>
    </w:rPr>
  </w:style>
  <w:style w:type="character" w:styleId="Contents7">
    <w:name w:val="Contents 7"/>
    <w:link w:val="Contents71"/>
    <w:qFormat/>
    <w:rPr>
      <w:rFonts w:ascii="XO Thames" w:hAnsi="XO Thames"/>
      <w:color w:val="000000"/>
      <w:spacing w:val="0"/>
      <w:sz w:val="28"/>
    </w:rPr>
  </w:style>
  <w:style w:type="character" w:styleId="Caption">
    <w:name w:val="Caption"/>
    <w:qFormat/>
    <w:rPr>
      <w:i/>
      <w:sz w:val="24"/>
    </w:rPr>
  </w:style>
  <w:style w:type="character" w:styleId="Textbody">
    <w:name w:val="Text body"/>
    <w:link w:val="Textbody1"/>
    <w:qFormat/>
    <w:rPr/>
  </w:style>
  <w:style w:type="character" w:styleId="Endnote">
    <w:name w:val="Endnote"/>
    <w:link w:val="Endnote1"/>
    <w:qFormat/>
    <w:rPr>
      <w:rFonts w:ascii="XO Thames" w:hAnsi="XO Thames"/>
      <w:color w:val="000000"/>
      <w:spacing w:val="0"/>
      <w:sz w:val="22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Style9">
    <w:name w:val="Содержимое врезки"/>
    <w:link w:val="Style21"/>
    <w:qFormat/>
    <w:rPr/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Style10">
    <w:name w:val="Колонтитул"/>
    <w:link w:val="Style19"/>
    <w:qFormat/>
    <w:rPr>
      <w:rFonts w:ascii="XO Thames" w:hAnsi="XO Thames"/>
      <w:color w:val="000000"/>
      <w:spacing w:val="0"/>
      <w:sz w:val="20"/>
    </w:rPr>
  </w:style>
  <w:style w:type="character" w:styleId="Contents1">
    <w:name w:val="Contents 1"/>
    <w:link w:val="Contents11"/>
    <w:qFormat/>
    <w:rPr>
      <w:rFonts w:ascii="XO Thames" w:hAnsi="XO Thames"/>
      <w:b/>
      <w:color w:val="000000"/>
      <w:spacing w:val="0"/>
      <w:sz w:val="28"/>
    </w:rPr>
  </w:style>
  <w:style w:type="character" w:styleId="Style11">
    <w:name w:val="Указатель"/>
    <w:link w:val="Style17"/>
    <w:qFormat/>
    <w:rPr/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Heading4">
    <w:name w:val="Heading 4"/>
    <w:qFormat/>
    <w:rPr>
      <w:rFonts w:ascii="XO Thames" w:hAnsi="XO Thames"/>
      <w:b/>
      <w:color w:val="000000"/>
      <w:spacing w:val="0"/>
      <w:sz w:val="24"/>
    </w:rPr>
  </w:style>
  <w:style w:type="character" w:styleId="Contents3">
    <w:name w:val="Contents 3"/>
    <w:link w:val="Contents31"/>
    <w:qFormat/>
    <w:rPr>
      <w:rFonts w:ascii="XO Thames" w:hAnsi="XO Thames"/>
      <w:color w:val="000000"/>
      <w:spacing w:val="0"/>
      <w:sz w:val="28"/>
    </w:rPr>
  </w:style>
  <w:style w:type="character" w:styleId="Internetlink">
    <w:name w:val="Internet link"/>
    <w:basedOn w:val="DefaultParagraphFont"/>
    <w:link w:val="Internetlink1"/>
    <w:qFormat/>
    <w:rPr>
      <w:color w:val="0563C1" w:themeColor="hyperlink"/>
      <w:u w:val="single"/>
    </w:rPr>
  </w:style>
  <w:style w:type="character" w:styleId="List">
    <w:name w:val="List"/>
    <w:basedOn w:val="Textbody"/>
    <w:qFormat/>
    <w:rPr/>
  </w:style>
  <w:style w:type="character" w:styleId="Style12">
    <w:name w:val="Заголовок"/>
    <w:link w:val="Style13"/>
    <w:qFormat/>
    <w:rPr>
      <w:rFonts w:ascii="Liberation Sans" w:hAnsi="Liberation Sans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Contents9">
    <w:name w:val="Contents 9"/>
    <w:link w:val="Contents91"/>
    <w:qFormat/>
    <w:rPr>
      <w:rFonts w:ascii="XO Thames" w:hAnsi="XO Thames"/>
      <w:color w:val="000000"/>
      <w:spacing w:val="0"/>
      <w:sz w:val="28"/>
    </w:rPr>
  </w:style>
  <w:style w:type="character" w:styleId="Footer">
    <w:name w:val="Footer"/>
    <w:qFormat/>
    <w:rPr>
      <w:rFonts w:ascii="Times New Roman" w:hAnsi="Times New Roman"/>
      <w:color w:val="000000"/>
      <w:spacing w:val="0"/>
      <w:sz w:val="28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-">
    <w:name w:val="Hyperlink"/>
    <w:basedOn w:val="DefaultParagraphFont"/>
    <w:rPr>
      <w:color w:val="0563C1" w:themeColor="hyperlink"/>
      <w:u w:val="single"/>
    </w:rPr>
  </w:style>
  <w:style w:type="character" w:styleId="Footnote">
    <w:name w:val="Footnote"/>
    <w:link w:val="Footnote1"/>
    <w:qFormat/>
    <w:rPr>
      <w:rFonts w:ascii="XO Thames" w:hAnsi="XO Thames"/>
      <w:color w:val="000000"/>
      <w:spacing w:val="0"/>
      <w:sz w:val="22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5">
    <w:name w:val="Contents 5"/>
    <w:link w:val="Contents51"/>
    <w:qFormat/>
    <w:rPr>
      <w:rFonts w:ascii="XO Thames" w:hAnsi="XO Thames"/>
      <w:color w:val="000000"/>
      <w:spacing w:val="0"/>
      <w:sz w:val="28"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Heading2">
    <w:name w:val="Heading 2"/>
    <w:qFormat/>
    <w:rPr>
      <w:rFonts w:ascii="XO Thames" w:hAnsi="XO Thames"/>
      <w:b/>
      <w:color w:val="000000"/>
      <w:spacing w:val="0"/>
      <w:sz w:val="28"/>
    </w:rPr>
  </w:style>
  <w:style w:type="paragraph" w:styleId="Style13">
    <w:name w:val="Заголовок"/>
    <w:basedOn w:val="Normal"/>
    <w:next w:val="Style14"/>
    <w:link w:val="Style12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Textbody1"/>
    <w:pPr/>
    <w:rPr/>
  </w:style>
  <w:style w:type="paragraph" w:styleId="Style16">
    <w:name w:val="Caption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 w:asciiTheme="minorAscii" w:hAnsiTheme="minorHAns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7">
    <w:name w:val="Указатель"/>
    <w:basedOn w:val="Normal"/>
    <w:link w:val="Style11"/>
    <w:qFormat/>
    <w:pPr/>
    <w:rPr/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NSimSun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81">
    <w:name w:val="Contents 8"/>
    <w:link w:val="Contents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8">
    <w:name w:val="Title"/>
    <w:next w:val="Normal"/>
    <w:uiPriority w:val="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Style19">
    <w:name w:val="Колонтитул"/>
    <w:link w:val="Style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0">
    <w:name w:val="Header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41">
    <w:name w:val="Contents 4"/>
    <w:link w:val="Contents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Textbody1">
    <w:name w:val="Text body"/>
    <w:link w:val="Textbody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Endnote1">
    <w:name w:val="Endnote"/>
    <w:link w:val="Endnote"/>
    <w:qFormat/>
    <w:pPr>
      <w:widowControl/>
      <w:suppressAutoHyphens w:val="true"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1">
    <w:name w:val="Содержимое врезки"/>
    <w:basedOn w:val="Normal"/>
    <w:link w:val="Style9"/>
    <w:qFormat/>
    <w:pPr/>
    <w:rPr/>
  </w:style>
  <w:style w:type="paragraph" w:styleId="Style22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71">
    <w:name w:val="Contents 7"/>
    <w:link w:val="Contents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11">
    <w:name w:val="Contents 1"/>
    <w:link w:val="Contents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1">
    <w:name w:val="Internet link"/>
    <w:basedOn w:val="DefaultParagraphFont1"/>
    <w:link w:val="Internetlink"/>
    <w:qFormat/>
    <w:pPr/>
    <w:rPr>
      <w:color w:val="0563C1" w:themeColor="hyperlink"/>
      <w:u w:val="single"/>
    </w:rPr>
  </w:style>
  <w:style w:type="paragraph" w:styleId="Contents21">
    <w:name w:val="Contents 2"/>
    <w:link w:val="Contents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91">
    <w:name w:val="Contents 9"/>
    <w:link w:val="Contents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3">
    <w:name w:val="Footer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51">
    <w:name w:val="Contents 5"/>
    <w:link w:val="Contents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Contents31">
    <w:name w:val="Contents 3"/>
    <w:link w:val="Contents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61">
    <w:name w:val="Contents 6"/>
    <w:link w:val="Contents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table" w:default="1" w:styleId="Style_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58">
    <w:name w:val="Сетка таблицы2"/>
    <w:basedOn w:val="Style_3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59">
    <w:name w:val="Сетка таблицы1"/>
    <w:basedOn w:val="Style_3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4">
    <w:name w:val="Table Grid"/>
    <w:basedOn w:val="Style_3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LibreOffice/7.5.3.2$Windows_X86_64 LibreOffice_project/9f56dff12ba03b9acd7730a5a481eea045e468f3</Application>
  <AppVersion>15.0000</AppVersion>
  <Pages>3</Pages>
  <Words>317</Words>
  <Characters>2195</Characters>
  <CharactersWithSpaces>2463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2023-10-25T11:20:55Z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