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sz w:val="28"/>
        </w:rPr>
      </w:pPr>
      <w:bookmarkStart w:id="1" w:name="P426"/>
      <w:bookmarkEnd w:id="1"/>
      <w:r>
        <w:rPr>
          <w:rFonts w:ascii="Times New Roman" w:hAnsi="Times New Roman"/>
          <w:sz w:val="28"/>
        </w:rPr>
        <w:t>ПРОТОКОЛ №</w:t>
      </w:r>
      <w:r>
        <w:rPr>
          <w:rFonts w:ascii="Times New Roman" w:hAnsi="Times New Roman"/>
          <w:sz w:val="28"/>
        </w:rPr>
        <w:t xml:space="preserve"> 65</w:t>
      </w:r>
    </w:p>
    <w:p w14:paraId="02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Заседания 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14:paraId="03000000">
      <w:pPr>
        <w:pStyle w:val="Style_1"/>
        <w:ind/>
        <w:jc w:val="right"/>
        <w:rPr>
          <w:rFonts w:ascii="Times New Roman" w:hAnsi="Times New Roman"/>
          <w:sz w:val="26"/>
        </w:rPr>
      </w:pPr>
    </w:p>
    <w:p w14:paraId="0400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 xml:space="preserve">                               </w:t>
      </w:r>
      <w:r>
        <w:rPr>
          <w:rFonts w:ascii="Times New Roman" w:hAnsi="Times New Roman"/>
          <w:sz w:val="26"/>
        </w:rPr>
        <w:t>"</w:t>
      </w:r>
      <w:r>
        <w:rPr>
          <w:rFonts w:ascii="Times New Roman" w:hAnsi="Times New Roman"/>
          <w:sz w:val="26"/>
        </w:rPr>
        <w:t>11</w:t>
      </w:r>
      <w:r>
        <w:rPr>
          <w:rFonts w:ascii="Times New Roman" w:hAnsi="Times New Roman"/>
          <w:sz w:val="26"/>
        </w:rPr>
        <w:t>" августа</w:t>
      </w:r>
      <w:r>
        <w:rPr>
          <w:rFonts w:ascii="Times New Roman" w:hAnsi="Times New Roman"/>
          <w:sz w:val="26"/>
        </w:rPr>
        <w:t xml:space="preserve">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г.</w:t>
      </w:r>
    </w:p>
    <w:p w14:paraId="05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06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Время проведения заседания: с </w:t>
      </w:r>
      <w:r>
        <w:rPr>
          <w:rFonts w:ascii="Times New Roman" w:hAnsi="Times New Roman"/>
          <w:sz w:val="26"/>
        </w:rPr>
        <w:t>11</w:t>
      </w:r>
      <w:r>
        <w:rPr>
          <w:rFonts w:ascii="Times New Roman" w:hAnsi="Times New Roman"/>
          <w:sz w:val="26"/>
        </w:rPr>
        <w:t xml:space="preserve"> час. </w:t>
      </w:r>
      <w:r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z w:val="26"/>
        </w:rPr>
        <w:t xml:space="preserve"> мин. по </w:t>
      </w:r>
      <w:r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z w:val="26"/>
        </w:rPr>
        <w:t xml:space="preserve"> час.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15</w:t>
      </w:r>
      <w:r>
        <w:rPr>
          <w:rFonts w:ascii="Times New Roman" w:hAnsi="Times New Roman"/>
          <w:sz w:val="26"/>
        </w:rPr>
        <w:t xml:space="preserve"> мин.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14:paraId="07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проведения заседания</w:t>
      </w:r>
      <w:r>
        <w:rPr>
          <w:rFonts w:ascii="Times New Roman" w:hAnsi="Times New Roman"/>
          <w:sz w:val="28"/>
        </w:rPr>
        <w:t xml:space="preserve"> Комиссии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каб.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пр. Карла Маркса</w:t>
      </w:r>
      <w:r>
        <w:rPr>
          <w:rFonts w:ascii="Times New Roman" w:hAnsi="Times New Roman"/>
          <w:sz w:val="28"/>
        </w:rPr>
        <w:t xml:space="preserve">, д.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г. Петропавловск-Камчатский, Министерство жилищно-коммунального хозяйства и энергетики Камчатского края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  <w:rPr>
          <w:sz w:val="26"/>
        </w:rPr>
      </w:pPr>
      <w:r>
        <w:rPr>
          <w:sz w:val="26"/>
        </w:rPr>
        <w:t>Присутствовали:</w:t>
      </w: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062"/>
        <w:gridCol w:w="4111"/>
      </w:tblGrid>
      <w:tr>
        <w:trPr>
          <w:trHeight w:hRule="atLeast" w:val="334"/>
        </w:trPr>
        <w:tc>
          <w:tcPr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z w:val="26"/>
              </w:rPr>
              <w:t xml:space="preserve"> жилищно-коммунального хозяйства и энергетики Камчатского края</w:t>
            </w:r>
            <w:r>
              <w:rPr>
                <w:sz w:val="26"/>
              </w:rPr>
              <w:t>,  председатель комиссии</w:t>
            </w:r>
          </w:p>
          <w:p w14:paraId="0B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41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/>
              <w:jc w:val="right"/>
              <w:rPr>
                <w:sz w:val="26"/>
              </w:rPr>
            </w:pPr>
          </w:p>
          <w:p w14:paraId="0D000000">
            <w:pPr>
              <w:numPr>
                <w:numId w:val="1"/>
              </w:numPr>
              <w:ind/>
              <w:jc w:val="right"/>
              <w:rPr>
                <w:sz w:val="26"/>
              </w:rPr>
            </w:pPr>
          </w:p>
          <w:p w14:paraId="0E000000">
            <w:pPr>
              <w:numPr>
                <w:numId w:val="1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Л.А.Кравец</w:t>
            </w:r>
          </w:p>
        </w:tc>
      </w:tr>
      <w:tr>
        <w:trPr>
          <w:trHeight w:hRule="atLeast" w:val="334"/>
        </w:trPr>
        <w:tc>
          <w:tcPr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правового обеспечения и контроля</w:t>
            </w:r>
            <w:r>
              <w:rPr>
                <w:sz w:val="26"/>
              </w:rPr>
              <w:t xml:space="preserve"> Министерства жилищно-коммунального хозяйства и энергетики Камчатского края, секретарь Комиссии</w:t>
            </w:r>
          </w:p>
          <w:tbl>
            <w:tblPr>
              <w:tblStyle w:val="Style_2"/>
              <w:tblInd w:type="dxa" w:w="0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2569"/>
              <w:gridCol w:w="2568"/>
            </w:tblGrid>
            <w:tr>
              <w:trPr>
                <w:trHeight w:hRule="atLeast" w:val="334"/>
              </w:trPr>
              <w:tc>
                <w:tcPr>
                  <w:tcW w:type="dxa" w:w="2569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0000000">
                  <w:pPr>
                    <w: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type="dxa" w:w="25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1000000">
                  <w:pPr>
                    <w:ind/>
                    <w:jc w:val="right"/>
                    <w:rPr>
                      <w:sz w:val="26"/>
                    </w:rPr>
                  </w:pPr>
                </w:p>
              </w:tc>
            </w:tr>
          </w:tbl>
          <w:p w14:paraId="12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41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right"/>
              <w:rPr>
                <w:sz w:val="26"/>
              </w:rPr>
            </w:pPr>
          </w:p>
          <w:p w14:paraId="14000000">
            <w:pPr>
              <w:ind/>
              <w:jc w:val="right"/>
              <w:rPr>
                <w:sz w:val="26"/>
              </w:rPr>
            </w:pPr>
          </w:p>
          <w:p w14:paraId="15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 xml:space="preserve">- М.И. Панихина </w:t>
            </w:r>
          </w:p>
        </w:tc>
      </w:tr>
      <w:tr>
        <w:trPr>
          <w:trHeight w:hRule="atLeast" w:val="334"/>
        </w:trPr>
        <w:tc>
          <w:tcPr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юридического отдела Фонда капитального ремонта многоквартирных домов Камчатского края</w:t>
            </w:r>
          </w:p>
          <w:p w14:paraId="17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41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/>
              <w:jc w:val="right"/>
              <w:rPr>
                <w:sz w:val="26"/>
              </w:rPr>
            </w:pPr>
          </w:p>
          <w:p w14:paraId="19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В.Н. Андросов</w:t>
            </w:r>
          </w:p>
        </w:tc>
      </w:tr>
      <w:tr>
        <w:trPr>
          <w:trHeight w:hRule="atLeast" w:val="334"/>
        </w:trPr>
        <w:tc>
          <w:tcPr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одела закупок </w:t>
            </w:r>
            <w:r>
              <w:rPr>
                <w:sz w:val="26"/>
              </w:rPr>
              <w:t>Фонда Капитального ремонта многоквартирных домов Камчатского края</w:t>
            </w:r>
          </w:p>
          <w:p w14:paraId="1B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41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right"/>
              <w:rPr>
                <w:sz w:val="26"/>
              </w:rPr>
            </w:pPr>
          </w:p>
          <w:p w14:paraId="1D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А.С. Ларкин</w:t>
            </w:r>
          </w:p>
        </w:tc>
      </w:tr>
      <w:tr>
        <w:trPr>
          <w:trHeight w:hRule="atLeast" w:val="334"/>
        </w:trPr>
        <w:tc>
          <w:tcPr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Заместитель генерального директора Фонда капитального ремонта многоквартирных домов Камчатского края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41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right"/>
              <w:rPr>
                <w:sz w:val="26"/>
              </w:rPr>
            </w:pPr>
          </w:p>
          <w:p w14:paraId="20000000">
            <w:pPr>
              <w:ind/>
              <w:jc w:val="right"/>
              <w:rPr>
                <w:sz w:val="26"/>
              </w:rPr>
            </w:pPr>
          </w:p>
          <w:p w14:paraId="21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В.В. Лозицкий</w:t>
            </w:r>
          </w:p>
        </w:tc>
      </w:tr>
      <w:tr>
        <w:trPr>
          <w:trHeight w:hRule="atLeast" w:val="334"/>
        </w:trPr>
        <w:tc>
          <w:tcPr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jc w:val="both"/>
              <w:rPr>
                <w:sz w:val="26"/>
                <w:highlight w:val="white"/>
              </w:rPr>
            </w:pPr>
          </w:p>
          <w:p w14:paraId="23000000">
            <w:pPr>
              <w:ind/>
              <w:jc w:val="both"/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заместитель генерального директора </w:t>
            </w:r>
            <w:r>
              <w:rPr>
                <w:sz w:val="26"/>
                <w:highlight w:val="white"/>
              </w:rPr>
              <w:t>Фонда капитального ремонта многоквартирных домов Камчатского края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41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right"/>
              <w:rPr>
                <w:sz w:val="26"/>
              </w:rPr>
            </w:pPr>
          </w:p>
          <w:p w14:paraId="25000000">
            <w:pPr>
              <w:ind/>
              <w:jc w:val="right"/>
              <w:rPr>
                <w:sz w:val="26"/>
              </w:rPr>
            </w:pPr>
          </w:p>
          <w:p w14:paraId="26000000">
            <w:pPr>
              <w:ind/>
              <w:jc w:val="right"/>
              <w:rPr>
                <w:sz w:val="26"/>
              </w:rPr>
            </w:pPr>
          </w:p>
          <w:p w14:paraId="27000000">
            <w:pPr>
              <w:numPr>
                <w:numId w:val="2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А.П. Макарова</w:t>
            </w:r>
          </w:p>
        </w:tc>
      </w:tr>
      <w:tr>
        <w:trPr>
          <w:trHeight w:hRule="atLeast" w:val="334"/>
        </w:trPr>
        <w:tc>
          <w:tcPr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both"/>
              <w:rPr>
                <w:sz w:val="26"/>
                <w:highlight w:val="white"/>
              </w:rPr>
            </w:pPr>
          </w:p>
          <w:p w14:paraId="29000000">
            <w:pPr>
              <w:ind/>
              <w:jc w:val="both"/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</w:t>
            </w:r>
            <w:r>
              <w:rPr>
                <w:rFonts w:ascii="Times New Roman" w:hAnsi="Times New Roman"/>
                <w:sz w:val="26"/>
              </w:rPr>
              <w:t>еферент</w:t>
            </w:r>
            <w:r>
              <w:rPr>
                <w:rFonts w:ascii="Times New Roman" w:hAnsi="Times New Roman"/>
                <w:sz w:val="26"/>
              </w:rPr>
              <w:t xml:space="preserve"> отдела жилищного строительства Министерства строительства и жилищной политики Камчатского края</w:t>
            </w:r>
          </w:p>
        </w:tc>
        <w:tc>
          <w:tcPr>
            <w:tcW w:type="dxa" w:w="41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right"/>
              <w:rPr>
                <w:sz w:val="26"/>
              </w:rPr>
            </w:pPr>
          </w:p>
          <w:p w14:paraId="2B000000">
            <w:pPr>
              <w:ind/>
              <w:jc w:val="right"/>
              <w:rPr>
                <w:sz w:val="26"/>
              </w:rPr>
            </w:pPr>
          </w:p>
          <w:p w14:paraId="2C000000">
            <w:pPr>
              <w:ind/>
              <w:jc w:val="right"/>
              <w:rPr>
                <w:sz w:val="26"/>
              </w:rPr>
            </w:pPr>
          </w:p>
          <w:p w14:paraId="2D000000">
            <w:pPr>
              <w:numPr>
                <w:numId w:val="3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О.О. Болотова</w:t>
            </w:r>
          </w:p>
        </w:tc>
      </w:tr>
    </w:tbl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062"/>
        <w:gridCol w:w="4111"/>
      </w:tblGrid>
      <w:tr>
        <w:trPr>
          <w:trHeight w:hRule="atLeast" w:val="334"/>
        </w:trPr>
        <w:tc>
          <w:tcPr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both"/>
              <w:rPr>
                <w:sz w:val="26"/>
                <w:highlight w:val="white"/>
              </w:rPr>
            </w:pPr>
          </w:p>
          <w:p w14:paraId="2F000000">
            <w:pPr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Референт </w:t>
            </w:r>
            <w:r>
              <w:rPr>
                <w:rFonts w:ascii="Times New Roman" w:hAnsi="Times New Roman"/>
                <w:sz w:val="26"/>
              </w:rPr>
              <w:t>г</w:t>
            </w:r>
            <w:r>
              <w:rPr>
                <w:rFonts w:ascii="Times New Roman" w:hAnsi="Times New Roman"/>
                <w:sz w:val="26"/>
              </w:rPr>
              <w:t>рупп</w:t>
            </w:r>
            <w:r>
              <w:rPr>
                <w:rFonts w:ascii="Times New Roman" w:hAnsi="Times New Roman"/>
                <w:sz w:val="26"/>
              </w:rPr>
              <w:t>ы</w:t>
            </w:r>
            <w:r>
              <w:rPr>
                <w:rFonts w:ascii="Times New Roman" w:hAnsi="Times New Roman"/>
                <w:sz w:val="26"/>
              </w:rPr>
              <w:t xml:space="preserve"> мониторинга и реализации программ капитального ремонта</w:t>
            </w:r>
            <w:r>
              <w:rPr>
                <w:rFonts w:ascii="Times New Roman" w:hAnsi="Times New Roman"/>
                <w:sz w:val="26"/>
              </w:rPr>
              <w:t xml:space="preserve"> отдела экономики и реформирования ЖКХ Министерства жилищно-коммунального хозяйства и энергетики Камчатского края</w:t>
            </w:r>
          </w:p>
        </w:tc>
        <w:tc>
          <w:tcPr>
            <w:tcW w:type="dxa" w:w="41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right"/>
              <w:rPr>
                <w:sz w:val="26"/>
              </w:rPr>
            </w:pPr>
          </w:p>
          <w:p w14:paraId="31000000">
            <w:pPr>
              <w:ind/>
              <w:jc w:val="right"/>
              <w:rPr>
                <w:sz w:val="26"/>
              </w:rPr>
            </w:pPr>
          </w:p>
          <w:p w14:paraId="32000000">
            <w:pPr>
              <w:ind/>
              <w:jc w:val="right"/>
              <w:rPr>
                <w:sz w:val="26"/>
              </w:rPr>
            </w:pPr>
          </w:p>
          <w:p w14:paraId="33000000">
            <w:pPr>
              <w:numPr>
                <w:numId w:val="4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А.М. Ющенко</w:t>
            </w:r>
          </w:p>
        </w:tc>
      </w:tr>
    </w:tbl>
    <w:p w14:paraId="34000000">
      <w:pPr>
        <w:ind/>
        <w:jc w:val="both"/>
        <w:rPr>
          <w:sz w:val="26"/>
        </w:rPr>
      </w:pPr>
      <w:r>
        <w:rPr>
          <w:sz w:val="26"/>
        </w:rPr>
        <w:t>---------------------------------------------------------------------------------------------------------------------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I. Рассмотрение заявок на участие в предварительном отборе для 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8"/>
        </w:rPr>
        <w:t>выполнения работ по капитальному ремонту общего имущества многоквартирных домов, расположенных на территории Камчатского края</w:t>
      </w:r>
      <w:r>
        <w:rPr>
          <w:sz w:val="28"/>
        </w:rPr>
        <w:t xml:space="preserve"> </w:t>
      </w:r>
    </w:p>
    <w:p w14:paraId="36000000">
      <w:pPr>
        <w:ind/>
        <w:jc w:val="both"/>
        <w:rPr>
          <w:rFonts w:ascii="TimesNewRomanPSMT" w:hAnsi="TimesNewRomanPSMT"/>
          <w:sz w:val="22"/>
        </w:rPr>
      </w:pPr>
      <w:r>
        <w:rPr>
          <w:sz w:val="26"/>
        </w:rPr>
        <w:t>---------------------------------------------------------------------------------------------------------------------</w:t>
      </w:r>
    </w:p>
    <w:p w14:paraId="37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о предварительном отборе подрядных организаций 30.06.2023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013820000342300006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размещено в информационно-коммуникационной сети «Интернет» на сайте Министерства жилищно-коммунального хозяйства и энергетики Камчатского края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"http://www.kamgov.ru/minzkh/predvaritelnyj-otbor-podradnyh-organizacij"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http://</w:t>
      </w:r>
      <w:r>
        <w:rPr>
          <w:rStyle w:val="Style_3_ch"/>
          <w:rFonts w:ascii="Times New Roman" w:hAnsi="Times New Roman"/>
          <w:sz w:val="28"/>
        </w:rPr>
        <w:t>www.kamgov.ru/minzkh/predvaritelnyj-otbor-podradnyh-organizacij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на сайте оператора электронной площадки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"http://rts-tender.ru/"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http://</w:t>
      </w:r>
      <w:r>
        <w:rPr>
          <w:rStyle w:val="Style_3_ch"/>
          <w:rFonts w:ascii="Times New Roman" w:hAnsi="Times New Roman"/>
          <w:sz w:val="28"/>
        </w:rPr>
        <w:t>rts</w:t>
      </w:r>
      <w:r>
        <w:rPr>
          <w:rStyle w:val="Style_3_ch"/>
          <w:rFonts w:ascii="Times New Roman" w:hAnsi="Times New Roman"/>
          <w:sz w:val="28"/>
        </w:rPr>
        <w:t>-</w:t>
      </w:r>
      <w:r>
        <w:rPr>
          <w:rStyle w:val="Style_3_ch"/>
          <w:rFonts w:ascii="Times New Roman" w:hAnsi="Times New Roman"/>
          <w:sz w:val="28"/>
        </w:rPr>
        <w:t>tender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ru</w:t>
      </w:r>
      <w:r>
        <w:rPr>
          <w:rStyle w:val="Style_3_ch"/>
          <w:rFonts w:ascii="Times New Roman" w:hAnsi="Times New Roman"/>
          <w:sz w:val="28"/>
        </w:rPr>
        <w:t>/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с интеграцией в ЕИС</w:t>
      </w:r>
    </w:p>
    <w:p w14:paraId="38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39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Кворум имеется.</w:t>
      </w:r>
    </w:p>
    <w:p w14:paraId="3A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правомочна принимать решения.</w:t>
      </w:r>
    </w:p>
    <w:p w14:paraId="3B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</w:p>
    <w:p w14:paraId="3C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предварительном отборе подрядных организаций поступила 1 </w:t>
      </w:r>
      <w:r>
        <w:rPr>
          <w:rFonts w:ascii="Times New Roman" w:hAnsi="Times New Roman"/>
          <w:sz w:val="28"/>
        </w:rPr>
        <w:t>заяв</w:t>
      </w:r>
      <w:r>
        <w:rPr>
          <w:rFonts w:ascii="Times New Roman" w:hAnsi="Times New Roman"/>
          <w:sz w:val="28"/>
        </w:rPr>
        <w:t>ка</w:t>
      </w:r>
      <w:r>
        <w:rPr>
          <w:rFonts w:ascii="Times New Roman" w:hAnsi="Times New Roman"/>
          <w:sz w:val="28"/>
        </w:rPr>
        <w:t xml:space="preserve"> от следующего юридического лица:</w:t>
      </w:r>
    </w:p>
    <w:p w14:paraId="3D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851"/>
        <w:gridCol w:w="3426"/>
        <w:gridCol w:w="1512"/>
        <w:gridCol w:w="4354"/>
      </w:tblGrid>
      <w:tr>
        <w:trPr>
          <w:trHeight w:hRule="atLeast" w:val="10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заявки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юридического лица (или адрес места жительства - для индивидуального предпринимателя)/Телефон/Адрес электронной почты</w:t>
            </w:r>
          </w:p>
        </w:tc>
      </w:tr>
      <w:tr>
        <w:trPr>
          <w:trHeight w:hRule="atLeast" w:val="1041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"СамТоргСтрой"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4101086146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683009, Российская Федерация, Камчатский край, г. Петропавловск-Камчатский, проспект Циолковского, д. 47, к. 15,</w:t>
            </w:r>
          </w:p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ОКАТО: 30401000000</w:t>
            </w:r>
          </w:p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sts41@mail.ru</w:t>
            </w:r>
          </w:p>
        </w:tc>
      </w:tr>
    </w:tbl>
    <w:p w14:paraId="48000000">
      <w:pPr>
        <w:pStyle w:val="Style_4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----------------------------------------------------------------------------------------------------</w:t>
      </w:r>
      <w:r>
        <w:rPr>
          <w:rFonts w:ascii="Times New Roman" w:hAnsi="Times New Roman"/>
          <w:sz w:val="26"/>
        </w:rPr>
        <w:t>--------</w:t>
      </w:r>
      <w:r>
        <w:rPr>
          <w:rFonts w:ascii="Times New Roman" w:hAnsi="Times New Roman"/>
          <w:sz w:val="26"/>
        </w:rPr>
        <w:t>--------</w:t>
      </w:r>
    </w:p>
    <w:p w14:paraId="49000000">
      <w:pPr>
        <w:ind/>
        <w:jc w:val="both"/>
        <w:rPr>
          <w:sz w:val="28"/>
        </w:rPr>
      </w:pPr>
      <w:r>
        <w:rPr>
          <w:sz w:val="28"/>
        </w:rPr>
        <w:t xml:space="preserve">Результаты рассмотрения заявок на участие в предварительном отборе </w:t>
      </w:r>
      <w:r>
        <w:rPr>
          <w:sz w:val="28"/>
        </w:rPr>
        <w:t xml:space="preserve">для 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8"/>
        </w:rPr>
        <w:t>выполнения работ по капитальному ремонту общего имущества многоквартирных домов, расположенных на территории Камчатского края</w:t>
      </w:r>
      <w:r>
        <w:rPr>
          <w:sz w:val="28"/>
        </w:rPr>
        <w:t xml:space="preserve"> </w:t>
      </w:r>
    </w:p>
    <w:p w14:paraId="4A000000">
      <w:pPr>
        <w:ind/>
        <w:jc w:val="both"/>
        <w:rPr>
          <w:sz w:val="26"/>
          <w:highlight w:val="white"/>
        </w:rPr>
      </w:pPr>
      <w:r>
        <w:rPr>
          <w:sz w:val="26"/>
        </w:rPr>
        <w:t>---------------------------------------</w:t>
      </w:r>
      <w:r>
        <w:rPr>
          <w:sz w:val="26"/>
        </w:rPr>
        <w:t>--------------------------------------------------------</w:t>
      </w:r>
      <w:r>
        <w:rPr>
          <w:sz w:val="26"/>
        </w:rPr>
        <w:t>--------</w:t>
      </w:r>
      <w:r>
        <w:rPr>
          <w:sz w:val="26"/>
        </w:rPr>
        <w:t>--------------</w:t>
      </w:r>
    </w:p>
    <w:p w14:paraId="4B000000">
      <w:pPr>
        <w:pStyle w:val="Style_4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Выступили: Панихина М.И., </w:t>
      </w:r>
      <w:r>
        <w:rPr>
          <w:rFonts w:ascii="Times New Roman" w:hAnsi="Times New Roman"/>
          <w:sz w:val="26"/>
        </w:rPr>
        <w:t xml:space="preserve"> Андросов В.Н., Ларкин А.С.</w:t>
      </w:r>
    </w:p>
    <w:p w14:paraId="4C000000">
      <w:pPr>
        <w:ind/>
        <w:jc w:val="center"/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055"/>
        <w:gridCol w:w="2976"/>
        <w:gridCol w:w="4111"/>
        <w:gridCol w:w="1843"/>
      </w:tblGrid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 заявки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 документов, предоставленных участниками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о соответствии требованиям документации по предварительному отбору</w:t>
            </w: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"СамТоргСтрой"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54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55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56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57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58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59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5A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5B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5C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5D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5E000000">
            <w:pPr>
              <w:pStyle w:val="Style_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60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61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14:paraId="62000000">
      <w:pPr>
        <w:ind/>
        <w:jc w:val="both"/>
        <w:rPr>
          <w:sz w:val="26"/>
        </w:rPr>
      </w:pPr>
    </w:p>
    <w:p w14:paraId="63000000">
      <w:pPr>
        <w:ind w:firstLine="709" w:left="0"/>
        <w:jc w:val="both"/>
        <w:rPr>
          <w:rFonts w:ascii="TimesNewRomanPSMT" w:hAnsi="TimesNewRomanPSMT"/>
          <w:sz w:val="28"/>
        </w:rPr>
      </w:pPr>
      <w:r>
        <w:rPr>
          <w:sz w:val="28"/>
        </w:rPr>
        <w:t xml:space="preserve">Информация об участниках предварительного отбора подрядных организаций для </w:t>
      </w:r>
      <w:r>
        <w:rPr>
          <w:sz w:val="28"/>
        </w:rPr>
        <w:t xml:space="preserve">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8"/>
        </w:rPr>
        <w:t>выполнения работ по капитальному ремонту общего имущества многоквартирных домов, расположенных на территории Камчатского края</w:t>
      </w:r>
      <w:r>
        <w:rPr>
          <w:sz w:val="28"/>
        </w:rPr>
        <w:t>, заявки на участие которых соответствуют требованиям документации, утверждённой приказом Министерства жилищно-коммунального хозяйства и энергетики Камчатского края от 30.06.</w:t>
      </w:r>
      <w:r>
        <w:rPr>
          <w:sz w:val="28"/>
        </w:rPr>
        <w:t>2023</w:t>
      </w:r>
      <w:r>
        <w:rPr>
          <w:sz w:val="28"/>
        </w:rPr>
        <w:t xml:space="preserve"> № 20-</w:t>
      </w:r>
      <w:r>
        <w:rPr>
          <w:sz w:val="28"/>
        </w:rPr>
        <w:t>281</w:t>
      </w:r>
      <w:r>
        <w:rPr>
          <w:sz w:val="28"/>
        </w:rPr>
        <w:t xml:space="preserve"> (далее - документация по предварительному отбору) </w:t>
      </w:r>
    </w:p>
    <w:p w14:paraId="64000000">
      <w:pPr>
        <w:ind/>
        <w:jc w:val="both"/>
        <w:rPr>
          <w:rFonts w:ascii="TimesNewRomanPSMT" w:hAnsi="TimesNewRomanPSMT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13"/>
        <w:gridCol w:w="5670"/>
        <w:gridCol w:w="3544"/>
      </w:tblGrid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 заявки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работ, указанная в свидетельстве саморегулируемой организации, руб.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"СамТоргСтрой"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pStyle w:val="Style_5"/>
              <w:spacing w:after="0" w:line="240" w:lineRule="auto"/>
              <w:ind/>
              <w:jc w:val="center"/>
            </w:pPr>
            <w:r>
              <w:t xml:space="preserve">500 000 000,00 </w:t>
            </w:r>
          </w:p>
        </w:tc>
      </w:tr>
    </w:tbl>
    <w:p w14:paraId="6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РЕШЕНИЕ:</w:t>
      </w:r>
    </w:p>
    <w:p w14:paraId="6C000000">
      <w:pPr>
        <w:ind w:firstLine="708" w:left="0"/>
        <w:jc w:val="both"/>
        <w:rPr>
          <w:sz w:val="28"/>
        </w:rPr>
      </w:pPr>
      <w:r>
        <w:rPr>
          <w:sz w:val="28"/>
        </w:rPr>
        <w:t>1.</w:t>
      </w:r>
      <w:r>
        <w:rPr>
          <w:rStyle w:val="Style_5_ch"/>
          <w:sz w:val="28"/>
        </w:rPr>
        <w:t xml:space="preserve"> </w:t>
      </w:r>
      <w:r>
        <w:rPr>
          <w:rStyle w:val="Style_5_ch"/>
          <w:sz w:val="28"/>
        </w:rPr>
        <w:t xml:space="preserve">В соответствии с пунктом 45 Положения </w:t>
      </w:r>
      <w:r>
        <w:rPr>
          <w:rStyle w:val="Style_5_ch"/>
          <w:sz w:val="28"/>
        </w:rPr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утвержденное постановлением Правительства Российской Федерации от 1 июля 2016 года № 615</w:t>
      </w:r>
      <w:r>
        <w:rPr>
          <w:rStyle w:val="Style_5_ch"/>
          <w:sz w:val="28"/>
        </w:rPr>
        <w:t xml:space="preserve">, </w:t>
      </w:r>
      <w:r>
        <w:rPr>
          <w:rStyle w:val="Style_5_ch"/>
          <w:sz w:val="28"/>
        </w:rPr>
        <w:t xml:space="preserve"> предварительный отбор признать несостоявшимся</w:t>
      </w:r>
      <w:r>
        <w:rPr>
          <w:rStyle w:val="Style_5_ch"/>
          <w:sz w:val="28"/>
        </w:rPr>
        <w:t>.</w:t>
      </w:r>
    </w:p>
    <w:p w14:paraId="6D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2. Участник предварительного отбора подрядных организаций </w:t>
      </w:r>
      <w:r>
        <w:rPr>
          <w:sz w:val="28"/>
        </w:rPr>
        <w:t xml:space="preserve">для 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8"/>
        </w:rPr>
        <w:t>выполнения работ по капитальному ремонту общего имущества многоквартирных домов, расположенных на территории Камчатского края</w:t>
      </w:r>
      <w:r>
        <w:rPr>
          <w:sz w:val="28"/>
        </w:rPr>
        <w:t>, подавший заявку, включается в реестр квалифицированных подрядных организаций.</w:t>
      </w:r>
    </w:p>
    <w:p w14:paraId="6E000000">
      <w:pPr>
        <w:ind/>
        <w:jc w:val="both"/>
        <w:rPr>
          <w:sz w:val="26"/>
        </w:rPr>
      </w:pPr>
      <w:r>
        <w:rPr>
          <w:sz w:val="26"/>
        </w:rPr>
        <w:t>---------------------------------------------------------------------------------------------------------------------</w:t>
      </w:r>
    </w:p>
    <w:p w14:paraId="6F000000">
      <w:pPr>
        <w:ind w:firstLine="709" w:left="0"/>
        <w:jc w:val="both"/>
        <w:rPr>
          <w:sz w:val="28"/>
        </w:rPr>
      </w:pPr>
      <w:r>
        <w:rPr>
          <w:sz w:val="28"/>
        </w:rPr>
        <w:t>II.</w:t>
      </w:r>
      <w:r>
        <w:rPr>
          <w:sz w:val="28"/>
        </w:rPr>
        <w:t xml:space="preserve"> О необходимости внесения изменений в </w:t>
      </w:r>
      <w:r>
        <w:rPr>
          <w:sz w:val="28"/>
        </w:rPr>
        <w:t>сводный реестр квалифицированных подрядных организаций</w:t>
      </w:r>
    </w:p>
    <w:p w14:paraId="70000000">
      <w:pPr>
        <w:ind/>
        <w:jc w:val="both"/>
        <w:rPr>
          <w:rFonts w:ascii="TimesNewRomanPSMT" w:hAnsi="TimesNewRomanPSMT"/>
          <w:sz w:val="26"/>
        </w:rPr>
      </w:pPr>
      <w:r>
        <w:rPr>
          <w:sz w:val="26"/>
        </w:rPr>
        <w:t>---------------------------------------------------------------------------------------------------------------------</w:t>
      </w:r>
    </w:p>
    <w:p w14:paraId="71000000">
      <w:pPr>
        <w:pStyle w:val="Style_4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Слушали: Панихину М.И.</w:t>
      </w:r>
    </w:p>
    <w:p w14:paraId="72000000">
      <w:pPr>
        <w:pStyle w:val="Style_4"/>
        <w:ind w:firstLine="708" w:left="0"/>
        <w:jc w:val="both"/>
        <w:rPr>
          <w:rFonts w:ascii="Times New Roman" w:hAnsi="Times New Roman"/>
          <w:sz w:val="26"/>
        </w:rPr>
      </w:pPr>
    </w:p>
    <w:p w14:paraId="73000000">
      <w:pPr>
        <w:spacing w:after="120" w:before="120"/>
        <w:ind w:firstLine="709" w:left="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Федеральным законом</w:t>
      </w:r>
      <w:r>
        <w:rPr>
          <w:rFonts w:ascii="Times New Roman" w:hAnsi="Times New Roman"/>
          <w:sz w:val="28"/>
        </w:rPr>
        <w:t xml:space="preserve"> от 04.08.2023 № 435-ФЗ «</w:t>
      </w:r>
      <w:r>
        <w:rPr>
          <w:rFonts w:ascii="Times New Roman" w:hAnsi="Times New Roman"/>
          <w:sz w:val="28"/>
        </w:rPr>
        <w:t>О внесении изменений в статью 55.16 Градостроительного кодекса Российской Федерации» с 15 августа 2023 года</w:t>
      </w:r>
      <w:r>
        <w:rPr>
          <w:rFonts w:ascii="Times New Roman" w:hAnsi="Times New Roman"/>
          <w:b w:val="0"/>
          <w:sz w:val="28"/>
        </w:rPr>
        <w:t xml:space="preserve"> предельные значения обязательств по договору подряда, используемые для расчета минимального размера взносов на каждого члена СРО в компенсационный фонд возмещения вреда и компенсационный фонд обеспечения договорных обязательств в области строительства, реконструкции, капитального ремонта, сноса объектов капитального строительства, увеличены с 60 до 90 млн рублей для первого уровня ответственности члена СРО.</w:t>
      </w:r>
    </w:p>
    <w:p w14:paraId="74000000">
      <w:pPr>
        <w:spacing w:after="120" w:before="120"/>
        <w:ind w:firstLine="709" w:left="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сводном реестре подрядных организаций Камчатского края состоят следующие юридические лица с первым уровнем ответственности по предмету электронного аукциона «</w:t>
      </w:r>
      <w:r>
        <w:rPr>
          <w:sz w:val="28"/>
        </w:rPr>
        <w:t>Оказание услуг и (или) выполнение работ по капитальному ремонту общего имущества многоквартирных домов»</w:t>
      </w:r>
      <w:r>
        <w:rPr>
          <w:rFonts w:ascii="Times New Roman" w:hAnsi="Times New Roman"/>
          <w:b w:val="0"/>
          <w:sz w:val="28"/>
        </w:rPr>
        <w:t>:</w:t>
      </w:r>
    </w:p>
    <w:tbl>
      <w:tblPr>
        <w:tblStyle w:val="Style_2"/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2760"/>
        <w:gridCol w:w="3643"/>
        <w:gridCol w:w="1776"/>
        <w:gridCol w:w="2025"/>
      </w:tblGrid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5000000">
            <w:pPr>
              <w:spacing w:after="150" w:before="150"/>
              <w:ind w:firstLine="0" w:left="150" w:right="15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Номер реестровой записи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6000000">
            <w:pPr>
              <w:spacing w:after="150" w:before="150"/>
              <w:ind w:firstLine="0" w:left="150" w:right="15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7000000">
            <w:pPr>
              <w:spacing w:after="150" w:before="150"/>
              <w:ind w:firstLine="0" w:left="150" w:right="15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ИНН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8000000">
            <w:pPr>
              <w:spacing w:after="150" w:before="150"/>
              <w:ind w:firstLine="0" w:left="150" w:right="15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Максимальная начальная цена договора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9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00410113839420230000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A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"СОВРЕМСТРОЙ"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B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4101138394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C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D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00616521517520230000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E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"АВАНГАРД"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F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6165215175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0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1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00410115844020230000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2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"НАВИТАС"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3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4101158440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4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5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00410109691620230000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6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"ГРАНИТ"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7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4101096916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8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9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00410117054220230000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A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"ЭНЕРГОКОНТРОЛЬ-К"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B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4101170542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C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D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00410114341120230000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E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 "ФАСАДСТРОЙСЕРВИС"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F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4101143411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0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1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00542440287320230000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2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"РТ СТРОЙ"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3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5424402873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4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5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00410116014220230000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6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"ЭНЕРГОПЛЮС"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7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4101160142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8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9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00382705063820220000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A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"СТИМУЛ-С"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B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3827050638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C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D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00246424309220220002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E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"ЭЛЕКТРИЧЕСКАЯ ИННОВАЦИОННАЯ КОМПАНИЯ"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F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2464243092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0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1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00860226433320210051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2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"ПРОЕКТСТРОЙКОНТРОЛЬ"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3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8602264333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4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5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00410508674020220000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6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"ВИГОР СК"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7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4105086740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8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9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00410115345920220000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A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"РАУШЕН-КАМ"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B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4101153459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C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D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00410117686520220000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E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"ОЛИМП"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F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4101176865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0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1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00410114114020220000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2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 "ВОСТОКСПЕЦСТРОЙ"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3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4101141140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4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5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00410115081020220000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6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"КАМСТРОЙ"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7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4101150810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8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9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00272110110420220000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A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"АМУРСКАЯ СТРОИТЕЛЬНАЯ КОМПАНИЯ"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B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2721101104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C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D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00410118728920220000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E000000">
            <w:pPr>
              <w:spacing w:after="150" w:before="150"/>
              <w:ind w:firstLine="0" w:left="300" w:right="15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"ЛЕГИОН"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F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4101187289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0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1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00410003896820220000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2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"СП-СТРОЙ"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3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4100038968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4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5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00820201641720210000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6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"МАСТЕРСТРОЙ"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7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8202016417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8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9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00650904541420210000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A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"ТЕХНОСТРОЙСЕРВИС"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B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6509045414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C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D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00272316146920210016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E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"СПЕЦСТРОЙРЕСУРС"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F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2723161469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0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1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00272005300020210001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2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"ИННОВАЦИОННЫЕ ТЕХНОЛОГИИ"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3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2720053000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4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5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00651500351820210000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6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"МАРК АВРЕЛИЙ"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7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6515003518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8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9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00410115173320210000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A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"СТАНДАРТ - К"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B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4101151733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C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D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00410110726920200000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E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"НОВОСТРОЙ-М"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F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4101107269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0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1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00410113806620200000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2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"НОВОСТРОЙ ГРУПП"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3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4101138066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4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60 000 000,00</w:t>
            </w:r>
          </w:p>
        </w:tc>
      </w:tr>
    </w:tbl>
    <w:p w14:paraId="E5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РЕШЕНИЕ:</w:t>
      </w:r>
    </w:p>
    <w:p w14:paraId="E6000000">
      <w:pPr>
        <w:spacing w:after="120" w:before="120"/>
        <w:ind w:firstLine="709" w:left="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Внести изменения в </w:t>
      </w:r>
      <w:r>
        <w:rPr>
          <w:rFonts w:ascii="Times New Roman" w:hAnsi="Times New Roman"/>
          <w:b w:val="0"/>
          <w:sz w:val="28"/>
        </w:rPr>
        <w:t xml:space="preserve">сводный реестр подрядных организаций Камчатского края в части указания </w:t>
      </w:r>
      <w:r>
        <w:rPr>
          <w:rFonts w:ascii="Times New Roman" w:hAnsi="Times New Roman"/>
          <w:b w:val="0"/>
          <w:sz w:val="28"/>
        </w:rPr>
        <w:t xml:space="preserve">максимальной начальной цены договора в соответствии с требованиями </w:t>
      </w:r>
      <w:r>
        <w:rPr>
          <w:rFonts w:ascii="Times New Roman" w:hAnsi="Times New Roman"/>
          <w:b w:val="0"/>
          <w:sz w:val="28"/>
        </w:rPr>
        <w:t>Федеральным законом</w:t>
      </w:r>
      <w:r>
        <w:rPr>
          <w:rFonts w:ascii="Times New Roman" w:hAnsi="Times New Roman"/>
          <w:b w:val="0"/>
          <w:sz w:val="28"/>
        </w:rPr>
        <w:t xml:space="preserve"> от 04.08.2023 № 435-ФЗ «</w:t>
      </w:r>
      <w:r>
        <w:rPr>
          <w:rFonts w:ascii="Times New Roman" w:hAnsi="Times New Roman"/>
          <w:b w:val="0"/>
          <w:sz w:val="28"/>
        </w:rPr>
        <w:t>О внесении изменений в статью 55.16 Градостроительного кодекса Российской Федерации» согласно следующей таблице:</w:t>
      </w:r>
    </w:p>
    <w:tbl>
      <w:tblPr>
        <w:tblStyle w:val="Style_2"/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2760"/>
        <w:gridCol w:w="3643"/>
        <w:gridCol w:w="1776"/>
        <w:gridCol w:w="2025"/>
      </w:tblGrid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7000000">
            <w:pPr>
              <w:spacing w:after="150" w:before="150"/>
              <w:ind w:firstLine="0" w:left="150" w:right="15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Номер реестровой записи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8000000">
            <w:pPr>
              <w:spacing w:after="150" w:before="150"/>
              <w:ind w:firstLine="0" w:left="150" w:right="15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9000000">
            <w:pPr>
              <w:spacing w:after="150" w:before="150"/>
              <w:ind w:firstLine="0" w:left="150" w:right="15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ИНН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A000000">
            <w:pPr>
              <w:spacing w:after="150" w:before="150"/>
              <w:ind w:firstLine="0" w:left="150" w:right="15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Максимальная начальная цена договора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B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00410113839420230000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C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"СОВРЕМСТРОЙ"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D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4101138394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E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F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00616521517520230000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0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"АВАНГАРД"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1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6165215175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2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3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00410115844020230000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4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"НАВИТАС"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5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4101158440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6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7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00410109691620230000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8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"ГРАНИТ"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9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4101096916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A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B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00410117054220230000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C00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"ЭНЕРГОКОНТРОЛЬ-К"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D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4101170542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E00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F00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00410114341120230000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001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 "ФАСАДСТРОЙСЕРВИС"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1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4101143411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2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301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00542440287320230000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401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"РТ СТРОЙ"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5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5424402873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6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701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00410116014220230000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801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"ЭНЕРГОПЛЮС"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9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4101160142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A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B01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00382705063820220000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C01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"СТИМУЛ-С"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D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3827050638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E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F01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00246424309220220002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001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"ЭЛЕКТРИЧЕСКАЯ ИННОВАЦИОННАЯ КОМПАНИЯ"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1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2464243092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2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301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00860226433320210051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401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"ПРОЕКТСТРОЙКОНТРОЛЬ"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5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8602264333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6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701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00410508674020220000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801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"ВИГОР СК"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9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4105086740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A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B01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00410115345920220000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C01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"РАУШЕН-КАМ"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D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4101153459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E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F01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00410117686520220000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001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"ОЛИМП"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1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4101176865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2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301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00410114114020220000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401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 "ВОСТОКСПЕЦСТРОЙ"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5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4101141140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6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701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00410115081020220000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801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"КАМСТРОЙ"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9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4101150810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A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B01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00272110110420220000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C01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"АМУРСКАЯ СТРОИТЕЛЬНАЯ КОМПАНИЯ"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D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2721101104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E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F01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00410118728920220000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0010000">
            <w:pPr>
              <w:spacing w:after="150" w:before="150"/>
              <w:ind w:firstLine="0" w:left="300" w:right="15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"ЛЕГИОН"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1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4101187289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2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301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00410003896820220000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401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"СП-СТРОЙ"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5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4100038968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6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701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00820201641720210000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801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"МАСТЕРСТРОЙ"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9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8202016417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A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B01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00650904541420210000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C01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"ТЕХНОСТРОЙСЕРВИС"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D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6509045414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E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F01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00272316146920210016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001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"СПЕЦСТРОЙРЕСУРС"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1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2723161469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2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301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00272005300020210001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401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"ИННОВАЦИОННЫЕ ТЕХНОЛОГИИ"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5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2720053000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6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701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00651500351820210000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801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"МАРК АВРЕЛИЙ"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9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6515003518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A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B01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00410115173320210000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C01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"СТАНДАРТ - К"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D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4101151733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E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F01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00410110726920200000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001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"НОВОСТРОЙ-М"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1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4101107269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2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  <w:tr>
        <w:tc>
          <w:tcPr>
            <w:tcW w:type="dxa" w:w="2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3010000">
            <w:pPr>
              <w:spacing w:after="135" w:before="0"/>
              <w:ind w:firstLine="0" w:left="0"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00410113806620200000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4010000">
            <w:pPr>
              <w:spacing w:after="150" w:before="150"/>
              <w:ind w:firstLine="0" w:left="300" w:right="1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"НОВОСТРОЙ ГРУПП"</w:t>
            </w:r>
          </w:p>
        </w:tc>
        <w:tc>
          <w:tcPr>
            <w:tcW w:type="dxa" w:w="1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5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4101138066</w:t>
            </w:r>
          </w:p>
        </w:tc>
        <w:tc>
          <w:tcPr>
            <w:tcW w:type="dxa" w:w="20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6010000">
            <w:pPr>
              <w:spacing w:after="150" w:before="15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90 000 000,00</w:t>
            </w:r>
          </w:p>
        </w:tc>
      </w:tr>
    </w:tbl>
    <w:p w14:paraId="57010000">
      <w:pPr>
        <w:pStyle w:val="Style_4"/>
        <w:ind w:firstLine="708" w:left="0"/>
        <w:jc w:val="both"/>
        <w:rPr>
          <w:rFonts w:ascii="Times New Roman" w:hAnsi="Times New Roman"/>
          <w:sz w:val="28"/>
        </w:rPr>
      </w:pPr>
    </w:p>
    <w:p w14:paraId="58010000">
      <w:pPr>
        <w:pStyle w:val="Style_4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Публикация и хранение протокола:</w:t>
      </w:r>
    </w:p>
    <w:p w14:paraId="59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протокол подлежит размещению на сайтах: </w:t>
      </w:r>
    </w:p>
    <w:p w14:paraId="5A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"http://www.kamgov.ru/minzkh/predvaritelnyj-otbor-podradnyh-organizacij"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>http://www.kamgov.ru/minzkh/predvaritelnyj-otbor-podradnyh-organizacij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;</w:t>
      </w:r>
    </w:p>
    <w:p w14:paraId="5B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"http://rts-tender.ru/"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http://</w:t>
      </w:r>
      <w:r>
        <w:rPr>
          <w:rStyle w:val="Style_3_ch"/>
          <w:rFonts w:ascii="Times New Roman" w:hAnsi="Times New Roman"/>
          <w:sz w:val="28"/>
        </w:rPr>
        <w:t>rts</w:t>
      </w:r>
      <w:r>
        <w:rPr>
          <w:rStyle w:val="Style_3_ch"/>
          <w:rFonts w:ascii="Times New Roman" w:hAnsi="Times New Roman"/>
          <w:sz w:val="28"/>
        </w:rPr>
        <w:t>-</w:t>
      </w:r>
      <w:r>
        <w:rPr>
          <w:rStyle w:val="Style_3_ch"/>
          <w:rFonts w:ascii="Times New Roman" w:hAnsi="Times New Roman"/>
          <w:sz w:val="28"/>
        </w:rPr>
        <w:t>tender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ru</w:t>
      </w:r>
      <w:r>
        <w:rPr>
          <w:rStyle w:val="Style_3_ch"/>
          <w:rFonts w:ascii="Times New Roman" w:hAnsi="Times New Roman"/>
          <w:sz w:val="28"/>
        </w:rPr>
        <w:t>/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 (</w:t>
      </w:r>
      <w:r>
        <w:rPr>
          <w:rFonts w:ascii="Times New Roman" w:hAnsi="Times New Roman"/>
          <w:sz w:val="28"/>
        </w:rPr>
        <w:t xml:space="preserve">в части </w:t>
      </w:r>
      <w:r>
        <w:rPr>
          <w:rFonts w:ascii="Times New Roman" w:hAnsi="Times New Roman"/>
          <w:sz w:val="28"/>
        </w:rPr>
        <w:t xml:space="preserve">рассмотрения заявок на участие в предварительном отборе </w:t>
      </w:r>
      <w:r>
        <w:rPr>
          <w:rFonts w:ascii="Times New Roman" w:hAnsi="Times New Roman"/>
          <w:sz w:val="28"/>
        </w:rPr>
        <w:t xml:space="preserve">для 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rFonts w:ascii="Times New Roman" w:hAnsi="Times New Roman"/>
          <w:sz w:val="28"/>
        </w:rPr>
        <w:t>выполнения работ по капитальному ремонту общего имущества многоквартирных домов, расположенных на территории Камчатского края</w:t>
      </w:r>
      <w:r>
        <w:rPr>
          <w:rFonts w:ascii="Times New Roman" w:hAnsi="Times New Roman"/>
          <w:sz w:val="28"/>
        </w:rPr>
        <w:t>)</w:t>
      </w:r>
    </w:p>
    <w:p w14:paraId="5C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протокол хранится в порядке и в сроки, установленные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"consultantplus://offline/ref=F14ACA1E7735E5367D886FAD5483060136B42B0C498A2E3E41C2EA984ADBA7E4C63CCE5F0FB4B39645VCB"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Положением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капитальном) ремонту общего имущества в многоквартирном доме, утвержденным постановлением Правительства Российской Федерации от 01.07.2016 № 615.</w:t>
      </w:r>
    </w:p>
    <w:p w14:paraId="5D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5E010000">
      <w:pPr>
        <w:pStyle w:val="Style_4"/>
        <w:rPr>
          <w:rFonts w:ascii="Times New Roman" w:hAnsi="Times New Roman"/>
        </w:rPr>
      </w:pPr>
    </w:p>
    <w:tbl>
      <w:tblPr>
        <w:tblStyle w:val="Style_2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8"/>
        <w:gridCol w:w="5068"/>
      </w:tblGrid>
      <w:tr>
        <w:trPr>
          <w:trHeight w:hRule="atLeast" w:val="392"/>
        </w:trPr>
        <w:tc>
          <w:tcPr>
            <w:tcW w:type="dxa" w:w="467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widowControl w:val="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Председатель комиссии</w:t>
            </w:r>
          </w:p>
          <w:p w14:paraId="60010000">
            <w:pPr>
              <w:widowControl w:val="0"/>
              <w:ind w:firstLine="0" w:left="0"/>
              <w:rPr>
                <w:rFonts w:ascii="Times New Roman" w:hAnsi="Times New Roman"/>
                <w:sz w:val="26"/>
              </w:rPr>
            </w:pPr>
          </w:p>
          <w:p w14:paraId="61010000">
            <w:pPr>
              <w:widowControl w:val="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Кравец Людмила Анатольевна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widowControl w:val="0"/>
              <w:ind w:firstLine="0" w:left="0"/>
              <w:rPr>
                <w:rFonts w:ascii="Times New Roman" w:hAnsi="Times New Roman"/>
                <w:sz w:val="24"/>
              </w:rPr>
            </w:pPr>
          </w:p>
          <w:p w14:paraId="63010000">
            <w:pPr>
              <w:widowControl w:val="0"/>
              <w:ind w:firstLine="0" w:left="0"/>
              <w:rPr>
                <w:rFonts w:ascii="Times New Roman" w:hAnsi="Times New Roman"/>
                <w:sz w:val="24"/>
              </w:rPr>
            </w:pPr>
          </w:p>
          <w:p w14:paraId="64010000">
            <w:pPr>
              <w:widowControl w:val="0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  <w:tr>
        <w:trPr>
          <w:trHeight w:hRule="atLeast" w:val="392"/>
        </w:trPr>
        <w:tc>
          <w:tcPr>
            <w:tcW w:type="dxa" w:w="467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widowControl w:val="0"/>
              <w:ind w:firstLine="0" w:left="0"/>
              <w:rPr>
                <w:rFonts w:ascii="Times New Roman" w:hAnsi="Times New Roman"/>
                <w:sz w:val="26"/>
              </w:rPr>
            </w:pPr>
          </w:p>
          <w:p w14:paraId="66010000">
            <w:pPr>
              <w:widowControl w:val="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Члены комиссии: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widowControl w:val="0"/>
              <w:ind w:firstLine="720" w:left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3"/>
        </w:trPr>
        <w:tc>
          <w:tcPr>
            <w:tcW w:type="dxa" w:w="467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8010000">
            <w:pPr>
              <w:widowControl w:val="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Андросов Валерий Николаевич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9010000">
            <w:r>
              <w:t>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A01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Ларкин Александр Сергеевич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B010000">
            <w:r>
              <w:t>________________________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C01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Макарова Анастасия Петровна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D010000">
            <w:r>
              <w:t>________________________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E010000">
            <w:pPr>
              <w:widowControl w:val="0"/>
              <w:ind w:firstLine="0" w:left="0"/>
              <w:rPr>
                <w:rFonts w:ascii="Times New Roman" w:hAnsi="Times New Roman"/>
                <w:sz w:val="26"/>
              </w:rPr>
            </w:pPr>
          </w:p>
          <w:p w14:paraId="6F010000">
            <w:pPr>
              <w:widowControl w:val="0"/>
              <w:ind w:firstLine="0" w:left="0"/>
              <w:rPr>
                <w:rFonts w:ascii="Times New Roman" w:hAnsi="Times New Roman"/>
                <w:sz w:val="26"/>
              </w:rPr>
            </w:pPr>
          </w:p>
          <w:p w14:paraId="70010000">
            <w:pPr>
              <w:widowControl w:val="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Лозицкий Виктор Васильевич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1010000"/>
          <w:p w14:paraId="72010000">
            <w:r>
              <w:t xml:space="preserve"> </w:t>
            </w:r>
          </w:p>
          <w:p w14:paraId="73010000">
            <w:r>
              <w:t>_______________________</w:t>
            </w:r>
          </w:p>
        </w:tc>
      </w:tr>
      <w:tr>
        <w:trPr>
          <w:trHeight w:hRule="atLeast" w:val="755"/>
        </w:trPr>
        <w:tc>
          <w:tcPr>
            <w:tcW w:type="dxa" w:w="467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401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Ющенко Анастасия Михайловна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5010000">
            <w:r>
              <w:t>________________________</w:t>
            </w:r>
          </w:p>
        </w:tc>
      </w:tr>
      <w:tr>
        <w:trPr>
          <w:trHeight w:hRule="atLeast" w:val="236"/>
        </w:trPr>
        <w:tc>
          <w:tcPr>
            <w:tcW w:type="dxa" w:w="467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601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</w:p>
          <w:p w14:paraId="7701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</w:p>
          <w:p w14:paraId="7801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Болотова Ольга Олеговна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9010000">
            <w:r>
              <w:t>________________________</w:t>
            </w:r>
          </w:p>
        </w:tc>
      </w:tr>
      <w:tr>
        <w:trPr>
          <w:trHeight w:hRule="atLeast" w:val="236"/>
        </w:trPr>
        <w:tc>
          <w:tcPr>
            <w:tcW w:type="dxa" w:w="467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A01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</w:p>
          <w:p w14:paraId="7B01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Секретарь комиссии:</w:t>
            </w:r>
          </w:p>
          <w:p w14:paraId="7C01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Панихина Марина Ивановна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D010000">
            <w:pPr>
              <w:widowControl w:val="0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</w:tbl>
    <w:p w14:paraId="7E010000">
      <w:pPr>
        <w:ind/>
        <w:jc w:val="both"/>
      </w:pPr>
    </w:p>
    <w:sectPr>
      <w:pgSz w:h="16838" w:orient="portrait" w:w="11906"/>
      <w:pgMar w:bottom="822" w:footer="709" w:gutter="0" w:header="709" w:left="1134" w:right="56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es-el-code-term"/>
    <w:link w:val="Style_6_ch"/>
  </w:style>
  <w:style w:styleId="Style_6_ch" w:type="character">
    <w:name w:val="es-el-code-term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Знак"/>
    <w:basedOn w:val="Style_5"/>
    <w:link w:val="Style_8_ch"/>
    <w:pPr>
      <w:widowControl w:val="0"/>
      <w:spacing w:after="160" w:line="240" w:lineRule="exact"/>
      <w:ind/>
      <w:jc w:val="right"/>
    </w:pPr>
    <w:rPr>
      <w:sz w:val="20"/>
    </w:rPr>
  </w:style>
  <w:style w:styleId="Style_8_ch" w:type="character">
    <w:name w:val="Знак"/>
    <w:basedOn w:val="Style_5_ch"/>
    <w:link w:val="Style_8"/>
    <w:rPr>
      <w:sz w:val="20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basedOn w:val="Style_5"/>
    <w:next w:val="Style_5"/>
    <w:link w:val="Style_12_ch"/>
    <w:uiPriority w:val="9"/>
    <w:qFormat/>
    <w:pPr>
      <w:keepNext w:val="1"/>
      <w:ind/>
      <w:outlineLvl w:val="2"/>
    </w:pPr>
  </w:style>
  <w:style w:styleId="Style_12_ch" w:type="character">
    <w:name w:val="heading 3"/>
    <w:basedOn w:val="Style_5_ch"/>
    <w:link w:val="Style_12"/>
  </w:style>
  <w:style w:styleId="Style_13" w:type="paragraph">
    <w:name w:val="FollowedHyperlink"/>
    <w:link w:val="Style_13_ch"/>
    <w:rPr>
      <w:color w:val="800080"/>
      <w:u w:val="single"/>
    </w:rPr>
  </w:style>
  <w:style w:styleId="Style_13_ch" w:type="character">
    <w:name w:val="FollowedHyperlink"/>
    <w:link w:val="Style_13"/>
    <w:rPr>
      <w:color w:val="800080"/>
      <w:u w:val="single"/>
    </w:rPr>
  </w:style>
  <w:style w:styleId="Style_14" w:type="paragraph">
    <w:name w:val="List Paragraph"/>
    <w:basedOn w:val="Style_5"/>
    <w:link w:val="Style_1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4_ch" w:type="character">
    <w:name w:val="List Paragraph"/>
    <w:basedOn w:val="Style_5_ch"/>
    <w:link w:val="Style_14"/>
    <w:rPr>
      <w:rFonts w:ascii="Calibri" w:hAnsi="Calibri"/>
      <w:sz w:val="22"/>
    </w:rPr>
  </w:style>
  <w:style w:styleId="Style_15" w:type="paragraph">
    <w:name w:val="Balloon Text"/>
    <w:basedOn w:val="Style_5"/>
    <w:link w:val="Style_15_ch"/>
    <w:rPr>
      <w:rFonts w:ascii="Tahoma" w:hAnsi="Tahoma"/>
      <w:sz w:val="16"/>
    </w:rPr>
  </w:style>
  <w:style w:styleId="Style_15_ch" w:type="character">
    <w:name w:val="Balloon Text"/>
    <w:basedOn w:val="Style_5_ch"/>
    <w:link w:val="Style_15"/>
    <w:rPr>
      <w:rFonts w:ascii="Tahoma" w:hAnsi="Tahoma"/>
      <w:sz w:val="16"/>
    </w:rPr>
  </w:style>
  <w:style w:styleId="Style_16" w:type="paragraph">
    <w:name w:val="Гипертекстовая ссылка"/>
    <w:link w:val="Style_16_ch"/>
    <w:rPr>
      <w:b w:val="1"/>
      <w:color w:val="008000"/>
    </w:rPr>
  </w:style>
  <w:style w:styleId="Style_16_ch" w:type="character">
    <w:name w:val="Гипертекстовая ссылка"/>
    <w:link w:val="Style_16"/>
    <w:rPr>
      <w:b w:val="1"/>
      <w:color w:val="008000"/>
    </w:rPr>
  </w:style>
  <w:style w:styleId="Style_17" w:type="paragraph">
    <w:name w:val="notice-number3"/>
    <w:link w:val="Style_17_ch"/>
  </w:style>
  <w:style w:styleId="Style_17_ch" w:type="character">
    <w:name w:val="notice-number3"/>
    <w:link w:val="Style_17"/>
  </w:style>
  <w:style w:styleId="Style_18" w:type="paragraph">
    <w:name w:val="section__title"/>
    <w:link w:val="Style_18_ch"/>
  </w:style>
  <w:style w:styleId="Style_18_ch" w:type="character">
    <w:name w:val="section__title"/>
    <w:link w:val="Style_18"/>
  </w:style>
  <w:style w:styleId="Style_19" w:type="paragraph">
    <w:name w:val="toc 3"/>
    <w:next w:val="Style_5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Default"/>
    <w:link w:val="Style_20_ch"/>
    <w:pPr>
      <w:widowControl w:val="0"/>
      <w:ind/>
    </w:pPr>
    <w:rPr>
      <w:color w:val="000000"/>
      <w:sz w:val="24"/>
    </w:rPr>
  </w:style>
  <w:style w:styleId="Style_20_ch" w:type="character">
    <w:name w:val="Default"/>
    <w:link w:val="Style_20"/>
    <w:rPr>
      <w:color w:val="000000"/>
      <w:sz w:val="24"/>
    </w:rPr>
  </w:style>
  <w:style w:styleId="Style_21" w:type="paragraph">
    <w:name w:val="heading 5"/>
    <w:next w:val="Style_5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22" w:type="paragraph">
    <w:name w:val="heading 1"/>
    <w:basedOn w:val="Style_5"/>
    <w:next w:val="Style_5"/>
    <w:link w:val="Style_22_ch"/>
    <w:uiPriority w:val="9"/>
    <w:qFormat/>
    <w:pPr>
      <w:keepNext w:val="1"/>
      <w:spacing w:after="360" w:before="360"/>
      <w:ind w:right="-108"/>
      <w:outlineLvl w:val="0"/>
    </w:pPr>
  </w:style>
  <w:style w:styleId="Style_22_ch" w:type="character">
    <w:name w:val="heading 1"/>
    <w:basedOn w:val="Style_5_ch"/>
    <w:link w:val="Style_22"/>
  </w:style>
  <w:style w:styleId="Style_23" w:type="paragraph">
    <w:name w:val="Заголовок №1 (2)2"/>
    <w:link w:val="Style_23_ch"/>
    <w:rPr>
      <w:b w:val="1"/>
      <w:spacing w:val="1"/>
      <w:sz w:val="25"/>
      <w:highlight w:val="white"/>
    </w:rPr>
  </w:style>
  <w:style w:styleId="Style_23_ch" w:type="character">
    <w:name w:val="Заголовок №1 (2)2"/>
    <w:link w:val="Style_23"/>
    <w:rPr>
      <w:b w:val="1"/>
      <w:spacing w:val="1"/>
      <w:sz w:val="25"/>
      <w:highlight w:val="white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3" w:type="paragraph">
    <w:name w:val="Hyperlink"/>
    <w:link w:val="Style_3_ch"/>
    <w:rPr>
      <w:color w:val="0083C9"/>
      <w:u w:val="none"/>
    </w:rPr>
  </w:style>
  <w:style w:styleId="Style_3_ch" w:type="character">
    <w:name w:val="Hyperlink"/>
    <w:link w:val="Style_3"/>
    <w:rPr>
      <w:color w:val="0083C9"/>
      <w:u w:val="non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No Spacing"/>
    <w:link w:val="Style_25_ch"/>
    <w:rPr>
      <w:rFonts w:ascii="Calibri" w:hAnsi="Calibri"/>
      <w:sz w:val="22"/>
    </w:rPr>
  </w:style>
  <w:style w:styleId="Style_25_ch" w:type="character">
    <w:name w:val="No Spacing"/>
    <w:link w:val="Style_25"/>
    <w:rPr>
      <w:rFonts w:ascii="Calibri" w:hAnsi="Calibri"/>
      <w:sz w:val="22"/>
    </w:rPr>
  </w:style>
  <w:style w:styleId="Style_26" w:type="paragraph">
    <w:name w:val="ConsPlusTitle"/>
    <w:link w:val="Style_26_ch"/>
    <w:pPr>
      <w:widowControl w:val="0"/>
      <w:ind/>
    </w:pPr>
    <w:rPr>
      <w:rFonts w:ascii="Arial" w:hAnsi="Arial"/>
      <w:b w:val="1"/>
    </w:rPr>
  </w:style>
  <w:style w:styleId="Style_26_ch" w:type="character">
    <w:name w:val="ConsPlusTitle"/>
    <w:link w:val="Style_26"/>
    <w:rPr>
      <w:rFonts w:ascii="Arial" w:hAnsi="Arial"/>
      <w:b w:val="1"/>
    </w:rPr>
  </w:style>
  <w:style w:styleId="Style_27" w:type="paragraph">
    <w:name w:val="toc 1"/>
    <w:next w:val="Style_5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toc 9"/>
    <w:next w:val="Style_5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5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CM5"/>
    <w:basedOn w:val="Style_5"/>
    <w:next w:val="Style_5"/>
    <w:link w:val="Style_32_ch"/>
    <w:pPr>
      <w:widowControl w:val="0"/>
      <w:spacing w:line="260" w:lineRule="atLeast"/>
      <w:ind/>
    </w:pPr>
  </w:style>
  <w:style w:styleId="Style_32_ch" w:type="character">
    <w:name w:val="CM5"/>
    <w:basedOn w:val="Style_5_ch"/>
    <w:link w:val="Style_32"/>
  </w:style>
  <w:style w:styleId="Style_33" w:type="paragraph">
    <w:name w:val="toc 5"/>
    <w:next w:val="Style_5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page number"/>
    <w:link w:val="Style_34_ch"/>
    <w:rPr>
      <w:rFonts w:ascii="Times New Roman" w:hAnsi="Times New Roman"/>
    </w:rPr>
  </w:style>
  <w:style w:styleId="Style_34_ch" w:type="character">
    <w:name w:val="page number"/>
    <w:link w:val="Style_34"/>
    <w:rPr>
      <w:rFonts w:ascii="Times New Roman" w:hAnsi="Times New Roman"/>
    </w:rPr>
  </w:style>
  <w:style w:styleId="Style_35" w:type="paragraph">
    <w:name w:val="Strong"/>
    <w:link w:val="Style_35_ch"/>
    <w:rPr>
      <w:b w:val="1"/>
    </w:rPr>
  </w:style>
  <w:style w:styleId="Style_35_ch" w:type="character">
    <w:name w:val="Strong"/>
    <w:link w:val="Style_35"/>
    <w:rPr>
      <w:b w:val="1"/>
    </w:rPr>
  </w:style>
  <w:style w:styleId="Style_36" w:type="paragraph">
    <w:name w:val="Subtitle"/>
    <w:next w:val="Style_5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section__info"/>
    <w:link w:val="Style_37_ch"/>
  </w:style>
  <w:style w:styleId="Style_37_ch" w:type="character">
    <w:name w:val="section__info"/>
    <w:link w:val="Style_37"/>
  </w:style>
  <w:style w:styleId="Style_38" w:type="paragraph">
    <w:name w:val="Title"/>
    <w:basedOn w:val="Style_5"/>
    <w:link w:val="Style_38_ch"/>
    <w:uiPriority w:val="10"/>
    <w:qFormat/>
    <w:pPr>
      <w:ind/>
      <w:jc w:val="center"/>
    </w:pPr>
    <w:rPr>
      <w:b w:val="1"/>
      <w:sz w:val="28"/>
      <w:u w:val="single"/>
    </w:rPr>
  </w:style>
  <w:style w:styleId="Style_38_ch" w:type="character">
    <w:name w:val="Title"/>
    <w:basedOn w:val="Style_5_ch"/>
    <w:link w:val="Style_38"/>
    <w:rPr>
      <w:b w:val="1"/>
      <w:sz w:val="28"/>
      <w:u w:val="single"/>
    </w:rPr>
  </w:style>
  <w:style w:styleId="Style_39" w:type="paragraph">
    <w:name w:val="heading 4"/>
    <w:basedOn w:val="Style_5"/>
    <w:next w:val="Style_5"/>
    <w:link w:val="Style_39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9_ch" w:type="character">
    <w:name w:val="heading 4"/>
    <w:basedOn w:val="Style_5_ch"/>
    <w:link w:val="Style_39"/>
    <w:rPr>
      <w:rFonts w:ascii="Calibri" w:hAnsi="Calibri"/>
      <w:b w:val="1"/>
      <w:sz w:val="28"/>
    </w:rPr>
  </w:style>
  <w:style w:styleId="Style_40" w:type="paragraph">
    <w:name w:val="CM8"/>
    <w:basedOn w:val="Style_20"/>
    <w:next w:val="Style_20"/>
    <w:link w:val="Style_40_ch"/>
    <w:pPr>
      <w:spacing w:line="263" w:lineRule="atLeast"/>
      <w:ind/>
    </w:pPr>
    <w:rPr>
      <w:color w:val="000000"/>
    </w:rPr>
  </w:style>
  <w:style w:styleId="Style_40_ch" w:type="character">
    <w:name w:val="CM8"/>
    <w:basedOn w:val="Style_20_ch"/>
    <w:link w:val="Style_40"/>
    <w:rPr>
      <w:color w:val="000000"/>
    </w:rPr>
  </w:style>
  <w:style w:styleId="Style_41" w:type="paragraph">
    <w:name w:val="heading 2"/>
    <w:basedOn w:val="Style_5"/>
    <w:next w:val="Style_5"/>
    <w:link w:val="Style_41_ch"/>
    <w:uiPriority w:val="9"/>
    <w:qFormat/>
    <w:pPr>
      <w:keepNext w:val="1"/>
      <w:spacing w:before="120"/>
      <w:ind/>
      <w:jc w:val="center"/>
      <w:outlineLvl w:val="1"/>
    </w:pPr>
    <w:rPr>
      <w:b w:val="1"/>
    </w:rPr>
  </w:style>
  <w:style w:styleId="Style_41_ch" w:type="character">
    <w:name w:val="heading 2"/>
    <w:basedOn w:val="Style_5_ch"/>
    <w:link w:val="Style_41"/>
    <w:rPr>
      <w:b w:val="1"/>
    </w:rPr>
  </w:style>
  <w:style w:styleId="Style_42" w:type="paragraph">
    <w:name w:val="&lt;041E&gt;&lt;0441&gt;&lt;043D&gt;&lt;043E&gt;&lt;0432&gt;&lt;043D&gt;&lt;043E&gt;&lt;0439&gt; &lt;0426&gt;&lt;0435&gt;&lt;043D&gt;&lt;0442&gt;&lt;0440&gt;"/>
    <w:basedOn w:val="Style_5"/>
    <w:link w:val="Style_42_ch"/>
    <w:pPr>
      <w:spacing w:line="180" w:lineRule="atLeast"/>
      <w:ind/>
      <w:jc w:val="center"/>
    </w:pPr>
    <w:rPr>
      <w:rFonts w:ascii="Arial" w:hAnsi="Arial"/>
      <w:b w:val="1"/>
      <w:color w:val="000000"/>
      <w:sz w:val="17"/>
    </w:rPr>
  </w:style>
  <w:style w:styleId="Style_42_ch" w:type="character">
    <w:name w:val="&lt;041E&gt;&lt;0441&gt;&lt;043D&gt;&lt;043E&gt;&lt;0432&gt;&lt;043D&gt;&lt;043E&gt;&lt;0439&gt; &lt;0426&gt;&lt;0435&gt;&lt;043D&gt;&lt;0442&gt;&lt;0440&gt;"/>
    <w:basedOn w:val="Style_5_ch"/>
    <w:link w:val="Style_42"/>
    <w:rPr>
      <w:rFonts w:ascii="Arial" w:hAnsi="Arial"/>
      <w:b w:val="1"/>
      <w:color w:val="000000"/>
      <w:sz w:val="17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2023-08-18T04:41:00Z</dcterms:modified>
</cp:coreProperties>
</file>