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1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2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1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4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15000000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11"/>
      </w:tblGrid>
      <w:tr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изменения в приложение 1 к постановлению Правительства Камчатского края от 25.06.2014 № 271-П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</w:t>
            </w:r>
          </w:p>
        </w:tc>
      </w:tr>
    </w:tbl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numPr>
          <w:ilvl w:val="0"/>
          <w:numId w:val="1"/>
        </w:numPr>
        <w:tabs>
          <w:tab w:leader="none" w:pos="426" w:val="left"/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1 к</w:t>
      </w:r>
      <w:r>
        <w:rPr>
          <w:rFonts w:ascii="Times New Roman" w:hAnsi="Times New Roman"/>
          <w:sz w:val="28"/>
        </w:rPr>
        <w:t xml:space="preserve">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>
        <w:t xml:space="preserve"> </w:t>
      </w:r>
      <w:r>
        <w:rPr>
          <w:rFonts w:ascii="Times New Roman" w:hAnsi="Times New Roman"/>
          <w:sz w:val="28"/>
        </w:rPr>
        <w:t xml:space="preserve">изменение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1C000000">
      <w:pPr>
        <w:pStyle w:val="Style_5"/>
        <w:numPr>
          <w:ilvl w:val="0"/>
          <w:numId w:val="2"/>
        </w:numPr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января 2023 года.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712"/>
        <w:gridCol w:w="3401"/>
        <w:gridCol w:w="2523"/>
      </w:tblGrid>
      <w:tr>
        <w:trPr>
          <w:trHeight w:hRule="atLeast" w:val="1256"/>
        </w:trPr>
        <w:tc>
          <w:tcPr>
            <w:tcW w:type="dxa" w:w="371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3"/>
          </w:p>
          <w:p w14:paraId="22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23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  <w:p w14:paraId="25000000">
            <w:pPr>
              <w:tabs>
                <w:tab w:leader="none" w:pos="1935" w:val="left"/>
              </w:tabs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6000000">
      <w:pPr>
        <w:sectPr>
          <w:headerReference r:id="rId5" w:type="first"/>
          <w:headerReference r:id="rId3" w:type="default"/>
          <w:footerReference r:id="rId6" w:type="first"/>
          <w:footerReference r:id="rId4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tbl>
      <w:tblPr>
        <w:tblStyle w:val="Style_3"/>
        <w:tblLayout w:type="fixed"/>
      </w:tblPr>
      <w:tblGrid>
        <w:gridCol w:w="15026"/>
      </w:tblGrid>
      <w:tr>
        <w:trPr>
          <w:trHeight w:hRule="atLeast" w:val="375"/>
        </w:trPr>
        <w:tc>
          <w:tcPr>
            <w:tcW w:type="dxa" w:w="150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00000">
            <w:pPr>
              <w:widowControl w:val="0"/>
              <w:spacing w:after="0" w:line="240" w:lineRule="auto"/>
              <w:ind w:firstLine="0" w:left="55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Приложение к постановлению </w:t>
            </w:r>
          </w:p>
          <w:p w14:paraId="28000000">
            <w:pPr>
              <w:widowControl w:val="0"/>
              <w:spacing w:after="0" w:line="240" w:lineRule="auto"/>
              <w:ind w:firstLine="0" w:left="552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29000000">
            <w:pPr>
              <w:spacing w:after="0" w:line="240" w:lineRule="auto"/>
              <w:ind w:firstLine="0" w:left="552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 № 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0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0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D000000">
      <w:pPr>
        <w:tabs>
          <w:tab w:leader="none" w:pos="284" w:val="left"/>
          <w:tab w:leader="none" w:pos="851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</w:p>
    <w:p w14:paraId="2E000000">
      <w:pPr>
        <w:tabs>
          <w:tab w:leader="none" w:pos="284" w:val="left"/>
          <w:tab w:leader="none" w:pos="851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</w:t>
      </w:r>
      <w:bookmarkStart w:id="4" w:name="_GoBack"/>
      <w:bookmarkEnd w:id="4"/>
      <w:r>
        <w:rPr>
          <w:rFonts w:ascii="Times New Roman" w:hAnsi="Times New Roman"/>
          <w:sz w:val="28"/>
        </w:rPr>
        <w:t>и признании утратившими силу отдельных постановлений Правительства Камчатского края»</w:t>
      </w:r>
    </w:p>
    <w:p w14:paraId="2F000000">
      <w:pPr>
        <w:tabs>
          <w:tab w:leader="none" w:pos="284" w:val="left"/>
          <w:tab w:leader="none" w:pos="851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tabs>
          <w:tab w:leader="none" w:pos="426" w:val="left"/>
          <w:tab w:leader="none" w:pos="851" w:val="left"/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 Строку 4.1 таблицы изложить в следующей редакции:</w:t>
      </w:r>
    </w:p>
    <w:p w14:paraId="31000000">
      <w:pPr>
        <w:tabs>
          <w:tab w:leader="none" w:pos="426" w:val="left"/>
          <w:tab w:leader="none" w:pos="851" w:val="left"/>
          <w:tab w:leader="none" w:pos="1134" w:val="left"/>
        </w:tabs>
        <w:spacing w:after="0" w:line="240" w:lineRule="auto"/>
        <w:ind w:firstLine="0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</w:p>
    <w:tbl>
      <w:tblPr>
        <w:tblStyle w:val="Style_3"/>
        <w:tblInd w:type="dxa" w:w="2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642"/>
        <w:gridCol w:w="2284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33"/>
        <w:gridCol w:w="578"/>
        <w:gridCol w:w="487"/>
        <w:gridCol w:w="583"/>
        <w:gridCol w:w="567"/>
        <w:gridCol w:w="579"/>
        <w:gridCol w:w="574"/>
        <w:gridCol w:w="510"/>
        <w:gridCol w:w="585"/>
        <w:gridCol w:w="616"/>
      </w:tblGrid>
      <w:tr>
        <w:trPr>
          <w:trHeight w:hRule="atLeast" w:val="1474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Мильковское сельское </w:t>
            </w:r>
            <w:r>
              <w:rPr>
                <w:rFonts w:ascii="Times New Roman" w:hAnsi="Times New Roman"/>
              </w:rPr>
              <w:t>поселение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rPr>
                <w:rFonts w:ascii="Times New Roman" w:hAnsi="Times New Roman"/>
                <w:sz w:val="21"/>
              </w:rPr>
            </w:pPr>
          </w:p>
          <w:p w14:paraId="36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6444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rPr>
                <w:rFonts w:ascii="Times New Roman" w:hAnsi="Times New Roman"/>
                <w:sz w:val="21"/>
              </w:rPr>
            </w:pPr>
          </w:p>
          <w:p w14:paraId="38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1568</w:t>
            </w:r>
          </w:p>
        </w:tc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rPr>
                <w:rFonts w:ascii="Times New Roman" w:hAnsi="Times New Roman"/>
                <w:sz w:val="21"/>
              </w:rPr>
            </w:pPr>
          </w:p>
          <w:p w14:paraId="3A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4876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rPr>
                <w:rFonts w:ascii="Times New Roman" w:hAnsi="Times New Roman"/>
                <w:sz w:val="21"/>
              </w:rPr>
            </w:pPr>
          </w:p>
          <w:p w14:paraId="3C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8133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rPr>
                <w:rFonts w:ascii="Times New Roman" w:hAnsi="Times New Roman"/>
                <w:sz w:val="21"/>
              </w:rPr>
            </w:pPr>
          </w:p>
          <w:p w14:paraId="3E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216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rPr>
                <w:rFonts w:ascii="Times New Roman" w:hAnsi="Times New Roman"/>
                <w:sz w:val="21"/>
              </w:rPr>
            </w:pPr>
          </w:p>
          <w:p w14:paraId="40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7031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rPr>
                <w:rFonts w:ascii="Times New Roman" w:hAnsi="Times New Roman"/>
                <w:sz w:val="21"/>
              </w:rPr>
            </w:pPr>
          </w:p>
          <w:p w14:paraId="42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866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rPr>
                <w:rFonts w:ascii="Times New Roman" w:hAnsi="Times New Roman"/>
                <w:sz w:val="21"/>
              </w:rPr>
            </w:pPr>
          </w:p>
          <w:p w14:paraId="44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4658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rPr>
                <w:rFonts w:ascii="Times New Roman" w:hAnsi="Times New Roman"/>
                <w:sz w:val="21"/>
              </w:rPr>
            </w:pPr>
          </w:p>
          <w:p w14:paraId="46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rPr>
                <w:rFonts w:ascii="Times New Roman" w:hAnsi="Times New Roman"/>
                <w:sz w:val="21"/>
              </w:rPr>
            </w:pPr>
          </w:p>
          <w:p w14:paraId="48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3657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rPr>
                <w:rFonts w:ascii="Times New Roman" w:hAnsi="Times New Roman"/>
                <w:sz w:val="21"/>
              </w:rPr>
            </w:pPr>
          </w:p>
          <w:p w14:paraId="4A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5271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rPr>
                <w:rFonts w:ascii="Times New Roman" w:hAnsi="Times New Roman"/>
                <w:sz w:val="21"/>
              </w:rPr>
            </w:pPr>
          </w:p>
          <w:p w14:paraId="4C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rPr>
                <w:rFonts w:ascii="Times New Roman" w:hAnsi="Times New Roman"/>
                <w:sz w:val="21"/>
              </w:rPr>
            </w:pPr>
          </w:p>
          <w:p w14:paraId="4E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4492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rPr>
                <w:rFonts w:ascii="Times New Roman" w:hAnsi="Times New Roman"/>
                <w:sz w:val="21"/>
              </w:rPr>
            </w:pPr>
          </w:p>
          <w:p w14:paraId="50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641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rPr>
                <w:rFonts w:ascii="Times New Roman" w:hAnsi="Times New Roman"/>
                <w:sz w:val="21"/>
              </w:rPr>
            </w:pPr>
          </w:p>
          <w:p w14:paraId="52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3973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rPr>
                <w:rFonts w:ascii="Times New Roman" w:hAnsi="Times New Roman"/>
                <w:sz w:val="21"/>
              </w:rPr>
            </w:pPr>
          </w:p>
          <w:p w14:paraId="54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784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rPr>
                <w:rFonts w:ascii="Times New Roman" w:hAnsi="Times New Roman"/>
                <w:sz w:val="21"/>
              </w:rPr>
            </w:pPr>
          </w:p>
          <w:p w14:paraId="56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3189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rPr>
                <w:rFonts w:ascii="Times New Roman" w:hAnsi="Times New Roman"/>
                <w:sz w:val="21"/>
              </w:rPr>
            </w:pPr>
          </w:p>
          <w:p w14:paraId="58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4172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rPr>
                <w:rFonts w:ascii="Times New Roman" w:hAnsi="Times New Roman"/>
                <w:sz w:val="21"/>
              </w:rPr>
            </w:pPr>
          </w:p>
          <w:p w14:paraId="5A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rPr>
                <w:rFonts w:ascii="Times New Roman" w:hAnsi="Times New Roman"/>
                <w:sz w:val="21"/>
              </w:rPr>
            </w:pPr>
          </w:p>
          <w:p w14:paraId="5C000000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3515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6"/>
              <w:rPr>
                <w:rFonts w:ascii="Times New Roman" w:hAnsi="Times New Roman"/>
                <w:sz w:val="21"/>
              </w:rPr>
            </w:pPr>
          </w:p>
          <w:p w14:paraId="5E000000">
            <w:pPr>
              <w:pStyle w:val="Style_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549</w:t>
            </w:r>
          </w:p>
        </w:tc>
      </w:tr>
    </w:tbl>
    <w:p w14:paraId="5F000000">
      <w:pPr>
        <w:tabs>
          <w:tab w:leader="none" w:pos="426" w:val="left"/>
          <w:tab w:leader="none" w:pos="851" w:val="left"/>
          <w:tab w:leader="none" w:pos="1134" w:val="left"/>
        </w:tabs>
        <w:spacing w:after="0" w:line="240" w:lineRule="auto"/>
        <w:ind w:right="12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>».</w:t>
      </w:r>
    </w:p>
    <w:sectPr>
      <w:headerReference r:id="rId1" w:type="default"/>
      <w:footerReference r:id="rId2" w:type="default"/>
      <w:pgSz w:h="11908" w:orient="landscape" w:w="16848"/>
      <w:pgMar w:bottom="851" w:footer="709" w:gutter="0" w:header="709" w:left="1134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  <w:p w14:paraId="05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Nonformat"/>
    <w:link w:val="Style_10"/>
    <w:rPr>
      <w:rFonts w:ascii="Courier New" w:hAnsi="Courier New"/>
      <w:sz w:val="20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ody Text"/>
    <w:basedOn w:val="Style_6"/>
    <w:link w:val="Style_16_ch"/>
    <w:pPr>
      <w:widowControl w:val="0"/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6_ch" w:type="character">
    <w:name w:val="Body Text"/>
    <w:basedOn w:val="Style_6_ch"/>
    <w:link w:val="Style_16"/>
    <w:rPr>
      <w:rFonts w:ascii="Times New Roman" w:hAnsi="Times New Roman"/>
      <w:sz w:val="28"/>
    </w:rPr>
  </w:style>
  <w:style w:styleId="Style_17" w:type="paragraph">
    <w:name w:val="Гиперссылка1"/>
    <w:basedOn w:val="Style_7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7_ch"/>
    <w:link w:val="Style_17"/>
    <w:rPr>
      <w:color w:themeColor="hyperlink" w:val="0563C1"/>
      <w:u w:val="single"/>
    </w:rPr>
  </w:style>
  <w:style w:styleId="Style_18" w:type="paragraph">
    <w:name w:val="Знак Знак Знак Знак"/>
    <w:basedOn w:val="Style_6"/>
    <w:link w:val="Style_18_ch"/>
    <w:pPr>
      <w:spacing w:line="240" w:lineRule="exact"/>
      <w:ind/>
    </w:pPr>
    <w:rPr>
      <w:rFonts w:ascii="Verdana" w:hAnsi="Verdana"/>
      <w:sz w:val="20"/>
    </w:rPr>
  </w:style>
  <w:style w:styleId="Style_18_ch" w:type="character">
    <w:name w:val="Знак Знак Знак Знак"/>
    <w:basedOn w:val="Style_6_ch"/>
    <w:link w:val="Style_18"/>
    <w:rPr>
      <w:rFonts w:ascii="Verdana" w:hAnsi="Verdana"/>
      <w:sz w:val="20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Plain Text"/>
    <w:basedOn w:val="Style_6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6_ch"/>
    <w:link w:val="Style_21"/>
    <w:rPr>
      <w:rFonts w:ascii="Calibri" w:hAnsi="Calibri"/>
    </w:rPr>
  </w:style>
  <w:style w:styleId="Style_22" w:type="paragraph">
    <w:name w:val="ConsPlusTitle"/>
    <w:link w:val="Style_2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2_ch" w:type="character">
    <w:name w:val="ConsPlusTitle"/>
    <w:link w:val="Style_22"/>
    <w:rPr>
      <w:rFonts w:ascii="Arial" w:hAnsi="Arial"/>
      <w:b w:val="1"/>
      <w:sz w:val="20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6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9"/>
    <w:next w:val="Style_6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9" w:type="paragraph">
    <w:name w:val="toc 8"/>
    <w:next w:val="Style_6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Balloon Text"/>
    <w:basedOn w:val="Style_6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6_ch"/>
    <w:link w:val="Style_34"/>
    <w:rPr>
      <w:rFonts w:ascii="Segoe UI" w:hAnsi="Segoe UI"/>
      <w:sz w:val="18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heading 2"/>
    <w:basedOn w:val="Style_6"/>
    <w:next w:val="Style_6"/>
    <w:link w:val="Style_36_ch"/>
    <w:uiPriority w:val="9"/>
    <w:qFormat/>
    <w:pPr>
      <w:keepNext w:val="1"/>
      <w:spacing w:after="60" w:before="240" w:line="240" w:lineRule="auto"/>
      <w:ind/>
      <w:outlineLvl w:val="1"/>
    </w:pPr>
    <w:rPr>
      <w:rFonts w:ascii="Calibri Light" w:hAnsi="Calibri Light"/>
      <w:b w:val="1"/>
      <w:i w:val="1"/>
      <w:sz w:val="28"/>
    </w:rPr>
  </w:style>
  <w:style w:styleId="Style_36_ch" w:type="character">
    <w:name w:val="heading 2"/>
    <w:basedOn w:val="Style_6_ch"/>
    <w:link w:val="Style_36"/>
    <w:rPr>
      <w:rFonts w:ascii="Calibri Light" w:hAnsi="Calibri Light"/>
      <w:b w:val="1"/>
      <w:i w:val="1"/>
      <w:sz w:val="28"/>
    </w:rPr>
  </w:style>
  <w:style w:styleId="Style_3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3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2023-04-02T22:46:18Z</dcterms:modified>
</cp:coreProperties>
</file>